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7FB5CF2F" w:rsidR="008E69AA" w:rsidRPr="00F84EDD" w:rsidRDefault="00F84EDD" w:rsidP="00F84EDD">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Pr>
          <w:rFonts w:ascii="黑体" w:eastAsia="黑体" w:hAnsi="黑体" w:cs="宋体" w:hint="eastAsia"/>
          <w:sz w:val="28"/>
          <w:szCs w:val="28"/>
        </w:rPr>
        <w:t>昆明市西山</w:t>
      </w:r>
      <w:proofErr w:type="gramStart"/>
      <w:r>
        <w:rPr>
          <w:rFonts w:ascii="黑体" w:eastAsia="黑体" w:hAnsi="黑体" w:cs="宋体" w:hint="eastAsia"/>
          <w:sz w:val="28"/>
          <w:szCs w:val="28"/>
        </w:rPr>
        <w:t>区兴禹</w:t>
      </w:r>
      <w:proofErr w:type="gramEnd"/>
      <w:r>
        <w:rPr>
          <w:rFonts w:ascii="黑体" w:eastAsia="黑体" w:hAnsi="黑体" w:cs="宋体" w:hint="eastAsia"/>
          <w:sz w:val="28"/>
          <w:szCs w:val="28"/>
        </w:rPr>
        <w:t>水资源开发有限公司及下属子公司资产评估单位招选（二次）</w:t>
      </w:r>
      <w:r w:rsidR="00000000" w:rsidRPr="00EC03D9">
        <w:rPr>
          <w:rFonts w:ascii="黑体" w:eastAsia="黑体" w:hAnsi="黑体" w:cs="宋体" w:hint="eastAsia"/>
          <w:sz w:val="28"/>
          <w:szCs w:val="28"/>
        </w:rPr>
        <w:t>竞争性磋商公告</w:t>
      </w:r>
    </w:p>
    <w:bookmarkEnd w:id="0"/>
    <w:p w14:paraId="14A02A3A" w14:textId="14E841B2" w:rsidR="008E69AA" w:rsidRPr="00EC03D9" w:rsidRDefault="00000000">
      <w:pPr>
        <w:widowControl/>
        <w:wordWrap w:val="0"/>
        <w:spacing w:line="360" w:lineRule="auto"/>
        <w:jc w:val="right"/>
        <w:rPr>
          <w:rFonts w:ascii="Times New Roman" w:hAnsi="Times New Roman"/>
          <w:kern w:val="0"/>
          <w:szCs w:val="21"/>
        </w:rPr>
      </w:pPr>
      <w:r w:rsidRPr="00EC03D9">
        <w:rPr>
          <w:rFonts w:ascii="宋体" w:hAnsi="宋体" w:hint="eastAsia"/>
          <w:kern w:val="0"/>
          <w:sz w:val="24"/>
          <w:szCs w:val="24"/>
        </w:rPr>
        <w:t xml:space="preserve">  </w:t>
      </w:r>
      <w:r w:rsidRPr="00EC03D9">
        <w:rPr>
          <w:rFonts w:ascii="宋体" w:hAnsi="宋体" w:hint="eastAsia"/>
          <w:kern w:val="0"/>
          <w:szCs w:val="21"/>
        </w:rPr>
        <w:t>项目编号：</w:t>
      </w:r>
      <w:r w:rsidR="004E51A8">
        <w:rPr>
          <w:rFonts w:ascii="宋体" w:hAnsi="宋体"/>
          <w:kern w:val="0"/>
          <w:szCs w:val="21"/>
        </w:rPr>
        <w:t>KCFW-2025-10037</w:t>
      </w:r>
    </w:p>
    <w:p w14:paraId="5F80B0F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116896585"/>
      <w:bookmarkStart w:id="3" w:name="_Toc3310513"/>
      <w:bookmarkStart w:id="4" w:name="_Toc3310357"/>
      <w:bookmarkStart w:id="5" w:name="_Toc3310606"/>
      <w:bookmarkEnd w:id="1"/>
      <w:r w:rsidRPr="00EC03D9">
        <w:rPr>
          <w:rFonts w:ascii="宋体" w:hAnsi="宋体" w:hint="eastAsia"/>
          <w:kern w:val="0"/>
          <w:sz w:val="24"/>
          <w:szCs w:val="21"/>
        </w:rPr>
        <w:t>1.竞争性磋商条件</w:t>
      </w:r>
      <w:bookmarkEnd w:id="2"/>
      <w:bookmarkEnd w:id="3"/>
      <w:bookmarkEnd w:id="4"/>
      <w:bookmarkEnd w:id="5"/>
    </w:p>
    <w:p w14:paraId="6711BF8E" w14:textId="2B5E5152"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本采购项目</w:t>
      </w:r>
      <w:r w:rsidRPr="00EC03D9">
        <w:rPr>
          <w:rFonts w:ascii="宋体" w:hAnsi="宋体" w:cs="宋体" w:hint="eastAsia"/>
          <w:u w:val="single"/>
        </w:rPr>
        <w:t xml:space="preserve"> </w:t>
      </w:r>
      <w:r w:rsidR="00F84EDD">
        <w:rPr>
          <w:rFonts w:ascii="宋体" w:hAnsi="宋体" w:cs="宋体" w:hint="eastAsia"/>
          <w:u w:val="single"/>
        </w:rPr>
        <w:t>昆明市西山</w:t>
      </w:r>
      <w:proofErr w:type="gramStart"/>
      <w:r w:rsidR="00F84EDD">
        <w:rPr>
          <w:rFonts w:ascii="宋体" w:hAnsi="宋体" w:cs="宋体" w:hint="eastAsia"/>
          <w:u w:val="single"/>
        </w:rPr>
        <w:t>区兴禹</w:t>
      </w:r>
      <w:proofErr w:type="gramEnd"/>
      <w:r w:rsidR="00F84EDD">
        <w:rPr>
          <w:rFonts w:ascii="宋体" w:hAnsi="宋体" w:cs="宋体" w:hint="eastAsia"/>
          <w:u w:val="single"/>
        </w:rPr>
        <w:t>水资源开发有限公司及下属子公司资产评估单位招选（二次）</w:t>
      </w:r>
      <w:r w:rsidRPr="00EC03D9">
        <w:rPr>
          <w:rFonts w:ascii="宋体" w:hAnsi="宋体" w:cs="宋体" w:hint="eastAsia"/>
          <w:u w:val="single"/>
        </w:rPr>
        <w:t xml:space="preserve">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input10 \* MERGEFORMAT </w:instrText>
      </w:r>
      <w:r w:rsidRPr="00EC03D9">
        <w:rPr>
          <w:rFonts w:ascii="宋体" w:hAnsi="宋体" w:hint="eastAsia"/>
          <w:szCs w:val="28"/>
          <w:u w:val="single"/>
        </w:rPr>
        <w:fldChar w:fldCharType="end"/>
      </w:r>
      <w:r w:rsidRPr="00EC03D9">
        <w:rPr>
          <w:rFonts w:ascii="宋体" w:hAnsi="宋体" w:hint="eastAsia"/>
          <w:szCs w:val="28"/>
        </w:rPr>
        <w:t>（项目名称），资金来自</w:t>
      </w:r>
      <w:r w:rsidRPr="00EC03D9">
        <w:rPr>
          <w:rFonts w:ascii="宋体" w:hAnsi="宋体" w:cs="宋体" w:hint="eastAsia"/>
          <w:u w:val="single"/>
        </w:rPr>
        <w:t xml:space="preserve"> </w:t>
      </w:r>
      <w:r w:rsidRPr="00EC03D9">
        <w:rPr>
          <w:rFonts w:ascii="宋体" w:hAnsi="宋体" w:hint="eastAsia"/>
          <w:szCs w:val="21"/>
          <w:u w:val="single"/>
        </w:rPr>
        <w:t xml:space="preserve">企业自筹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input14 \* MERGEFORMAT </w:instrText>
      </w:r>
      <w:r w:rsidRPr="00EC03D9">
        <w:rPr>
          <w:rFonts w:ascii="宋体" w:hAnsi="宋体" w:hint="eastAsia"/>
          <w:szCs w:val="28"/>
          <w:u w:val="single"/>
        </w:rPr>
        <w:fldChar w:fldCharType="end"/>
      </w:r>
      <w:r w:rsidRPr="00EC03D9">
        <w:rPr>
          <w:rFonts w:ascii="宋体" w:hAnsi="宋体" w:hint="eastAsia"/>
          <w:szCs w:val="28"/>
        </w:rPr>
        <w:t>（资金来源），项目出资比例为</w:t>
      </w:r>
      <w:r w:rsidRPr="00EC03D9">
        <w:rPr>
          <w:rFonts w:ascii="宋体" w:hAnsi="宋体" w:hint="eastAsia"/>
          <w:szCs w:val="28"/>
          <w:u w:val="single"/>
        </w:rPr>
        <w:t xml:space="preserve"> </w:t>
      </w:r>
      <w:r w:rsidRPr="00EC03D9">
        <w:rPr>
          <w:rFonts w:ascii="宋体" w:hAnsi="宋体" w:cs="宋体" w:hint="eastAsia"/>
          <w:u w:val="single"/>
        </w:rPr>
        <w:t>10</w:t>
      </w:r>
      <w:r w:rsidRPr="00EC03D9">
        <w:rPr>
          <w:rFonts w:ascii="宋体" w:hAnsi="宋体" w:cs="宋体"/>
          <w:u w:val="single"/>
        </w:rPr>
        <w:t xml:space="preserve">0%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input15 \* MERGEFORMAT </w:instrText>
      </w:r>
      <w:r w:rsidRPr="00EC03D9">
        <w:rPr>
          <w:rFonts w:ascii="宋体" w:hAnsi="宋体" w:hint="eastAsia"/>
          <w:szCs w:val="28"/>
          <w:u w:val="single"/>
        </w:rPr>
        <w:fldChar w:fldCharType="end"/>
      </w:r>
      <w:r w:rsidRPr="00EC03D9">
        <w:rPr>
          <w:rFonts w:ascii="宋体" w:hAnsi="宋体" w:hint="eastAsia"/>
          <w:szCs w:val="28"/>
        </w:rPr>
        <w:t>，采购人为</w:t>
      </w:r>
      <w:r w:rsidRPr="00EC03D9">
        <w:rPr>
          <w:rFonts w:ascii="宋体" w:hAnsi="宋体" w:cs="宋体" w:hint="eastAsia"/>
          <w:u w:val="single"/>
        </w:rPr>
        <w:t xml:space="preserve"> 昆明市西山</w:t>
      </w:r>
      <w:proofErr w:type="gramStart"/>
      <w:r w:rsidRPr="00EC03D9">
        <w:rPr>
          <w:rFonts w:ascii="宋体" w:hAnsi="宋体" w:cs="宋体" w:hint="eastAsia"/>
          <w:u w:val="single"/>
        </w:rPr>
        <w:t>区兴禹</w:t>
      </w:r>
      <w:proofErr w:type="gramEnd"/>
      <w:r w:rsidRPr="00EC03D9">
        <w:rPr>
          <w:rFonts w:ascii="宋体" w:hAnsi="宋体" w:cs="宋体" w:hint="eastAsia"/>
          <w:u w:val="single"/>
        </w:rPr>
        <w:t xml:space="preserve">水资源开发有限公司 </w:t>
      </w:r>
      <w:r w:rsidRPr="00EC03D9">
        <w:rPr>
          <w:rFonts w:ascii="宋体" w:hAnsi="宋体" w:cs="宋体" w:hint="eastAsia"/>
        </w:rPr>
        <w:t>，采购代理机构为</w:t>
      </w:r>
      <w:r w:rsidRPr="00EC03D9">
        <w:rPr>
          <w:rFonts w:ascii="宋体" w:hAnsi="宋体" w:cs="宋体" w:hint="eastAsia"/>
          <w:u w:val="single"/>
        </w:rPr>
        <w:t xml:space="preserve"> 昆明晨晟招标有限责任公司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input16 \* MERGEFORMAT </w:instrText>
      </w:r>
      <w:r w:rsidRPr="00EC03D9">
        <w:rPr>
          <w:rFonts w:ascii="宋体" w:hAnsi="宋体" w:hint="eastAsia"/>
          <w:szCs w:val="28"/>
          <w:u w:val="single"/>
        </w:rPr>
        <w:fldChar w:fldCharType="end"/>
      </w:r>
      <w:r w:rsidRPr="00EC03D9">
        <w:rPr>
          <w:rFonts w:ascii="宋体" w:hAnsi="宋体" w:hint="eastAsia"/>
          <w:szCs w:val="28"/>
        </w:rPr>
        <w:t>。项目已具备采购条件，现对该项目进行竞争性磋商采购。</w:t>
      </w:r>
    </w:p>
    <w:p w14:paraId="2EEEA3E5"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607"/>
      <w:bookmarkStart w:id="7" w:name="_Toc116896586"/>
      <w:bookmarkStart w:id="8" w:name="_Toc3310514"/>
      <w:bookmarkStart w:id="9" w:name="_Toc3310358"/>
      <w:r w:rsidRPr="00EC03D9">
        <w:rPr>
          <w:rFonts w:ascii="宋体" w:hAnsi="宋体" w:hint="eastAsia"/>
          <w:kern w:val="0"/>
          <w:sz w:val="24"/>
          <w:szCs w:val="21"/>
        </w:rPr>
        <w:t>2.项目概况与采购范围</w:t>
      </w:r>
      <w:bookmarkEnd w:id="6"/>
      <w:bookmarkEnd w:id="7"/>
      <w:bookmarkEnd w:id="8"/>
      <w:bookmarkEnd w:id="9"/>
    </w:p>
    <w:p w14:paraId="141264F5"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2.1项目概况：</w:t>
      </w:r>
      <w:bookmarkStart w:id="10" w:name="_Hlk168560023"/>
      <w:r w:rsidRPr="00EC03D9">
        <w:rPr>
          <w:rFonts w:hint="eastAsia"/>
          <w:shd w:val="clear" w:color="auto" w:fill="FFFFFF"/>
        </w:rPr>
        <w:t>昆明市西山</w:t>
      </w:r>
      <w:proofErr w:type="gramStart"/>
      <w:r w:rsidRPr="00EC03D9">
        <w:rPr>
          <w:rFonts w:hint="eastAsia"/>
          <w:shd w:val="clear" w:color="auto" w:fill="FFFFFF"/>
        </w:rPr>
        <w:t>区兴禹</w:t>
      </w:r>
      <w:proofErr w:type="gramEnd"/>
      <w:r w:rsidRPr="00EC03D9">
        <w:rPr>
          <w:rFonts w:hint="eastAsia"/>
          <w:shd w:val="clear" w:color="auto" w:fill="FFFFFF"/>
        </w:rPr>
        <w:t>水资源开发有限公司</w:t>
      </w:r>
      <w:r w:rsidRPr="00EC03D9">
        <w:rPr>
          <w:rFonts w:ascii="宋体" w:hAnsi="宋体" w:hint="eastAsia"/>
          <w:shd w:val="clear" w:color="auto" w:fill="FFFFFF"/>
        </w:rPr>
        <w:t>择优选择1家单位为其及下属子公司提供资产评估服务。</w:t>
      </w:r>
      <w:bookmarkEnd w:id="10"/>
    </w:p>
    <w:p w14:paraId="2F9BF27F"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.2</w:t>
      </w:r>
      <w:r w:rsidRPr="00EC03D9">
        <w:rPr>
          <w:rFonts w:ascii="宋体" w:hAnsi="宋体" w:hint="eastAsia"/>
        </w:rPr>
        <w:t>采购范围：为采购人所涉及的资产进行评估，并为采购人提供参考依据，包括但不限于：不动产、动产、无形资产、企业价值、资产损失或者其他经济权益进行评定、估算等；工作内容包括但不限于：实地踏勘、市场调查、数据分析、成果汇总、编制等，并根据采购人的需求，在规定时限内提供评估报告及其相关的成果资料。具体工作内容及要求以采购人实际委托的为准。</w:t>
      </w:r>
    </w:p>
    <w:p w14:paraId="20B7B989"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说明：采购人在项目实施过程中可根据项目具体情况保留对以上采购范围调整的权利，成交单位需配合采购人工作且不得以此作为索赔、调整成交价的理由。</w:t>
      </w:r>
    </w:p>
    <w:p w14:paraId="7AC3E431"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2.3资金来源</w:t>
      </w:r>
      <w:r w:rsidRPr="00EC03D9">
        <w:rPr>
          <w:rFonts w:ascii="宋体" w:hAnsi="宋体"/>
          <w:szCs w:val="28"/>
        </w:rPr>
        <w:t>：</w:t>
      </w:r>
      <w:r w:rsidRPr="00EC03D9">
        <w:rPr>
          <w:rFonts w:ascii="宋体" w:hAnsi="宋体" w:hint="eastAsia"/>
          <w:szCs w:val="28"/>
        </w:rPr>
        <w:t>企业自筹</w:t>
      </w:r>
      <w:r w:rsidRPr="00EC03D9">
        <w:rPr>
          <w:rFonts w:ascii="宋体" w:hAnsi="宋体"/>
          <w:szCs w:val="28"/>
        </w:rPr>
        <w:t>。</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input411 \* MERGEFORMAT</w:instrText>
      </w:r>
      <w:r w:rsidRPr="00EC03D9">
        <w:rPr>
          <w:rFonts w:ascii="宋体" w:hAnsi="宋体"/>
          <w:szCs w:val="28"/>
        </w:rPr>
        <w:instrText xml:space="preserve"> </w:instrText>
      </w:r>
      <w:r w:rsidRPr="00EC03D9">
        <w:rPr>
          <w:rFonts w:ascii="宋体" w:hAnsi="宋体"/>
          <w:szCs w:val="28"/>
        </w:rPr>
        <w:fldChar w:fldCharType="end"/>
      </w:r>
    </w:p>
    <w:p w14:paraId="4816252F" w14:textId="77777777" w:rsidR="008E69AA" w:rsidRPr="00EC03D9" w:rsidRDefault="00000000">
      <w:pPr>
        <w:pStyle w:val="0"/>
        <w:spacing w:line="360" w:lineRule="auto"/>
        <w:ind w:firstLineChars="400" w:firstLine="840"/>
        <w:rPr>
          <w:rFonts w:ascii="宋体" w:hAnsi="宋体" w:hint="eastAsia"/>
          <w:szCs w:val="28"/>
        </w:rPr>
      </w:pPr>
      <w:r w:rsidRPr="00EC03D9">
        <w:rPr>
          <w:rFonts w:ascii="宋体" w:hAnsi="宋体" w:hint="eastAsia"/>
          <w:szCs w:val="28"/>
        </w:rPr>
        <w:t>资金</w:t>
      </w:r>
      <w:r w:rsidRPr="00EC03D9">
        <w:rPr>
          <w:rFonts w:ascii="宋体" w:hAnsi="宋体"/>
          <w:szCs w:val="28"/>
        </w:rPr>
        <w:t>落实情况：已落实。</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input412 \* MERGEFORMAT</w:instrText>
      </w:r>
      <w:r w:rsidRPr="00EC03D9">
        <w:rPr>
          <w:rFonts w:ascii="宋体" w:hAnsi="宋体"/>
          <w:szCs w:val="28"/>
        </w:rPr>
        <w:instrText xml:space="preserve"> </w:instrText>
      </w:r>
      <w:r w:rsidRPr="00EC03D9">
        <w:rPr>
          <w:rFonts w:ascii="宋体" w:hAnsi="宋体"/>
          <w:szCs w:val="28"/>
        </w:rPr>
        <w:fldChar w:fldCharType="end"/>
      </w:r>
    </w:p>
    <w:p w14:paraId="70485E9E"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hint="eastAsia"/>
          <w:szCs w:val="28"/>
        </w:rPr>
        <w:t>2.4项目实施地点：云南省</w:t>
      </w:r>
      <w:r w:rsidRPr="00EC03D9">
        <w:rPr>
          <w:rFonts w:ascii="宋体" w:hAnsi="宋体" w:hint="eastAsia"/>
        </w:rPr>
        <w:t>昆明市</w:t>
      </w:r>
      <w:r w:rsidRPr="00EC03D9">
        <w:rPr>
          <w:rFonts w:ascii="宋体" w:hAnsi="宋体" w:hint="eastAsia"/>
          <w:szCs w:val="28"/>
        </w:rPr>
        <w:t>。</w:t>
      </w:r>
      <w:r w:rsidRPr="00EC03D9">
        <w:rPr>
          <w:rFonts w:ascii="宋体" w:hAnsi="宋体"/>
          <w:szCs w:val="28"/>
        </w:rPr>
        <w:fldChar w:fldCharType="begin"/>
      </w:r>
      <w:r w:rsidRPr="00EC03D9">
        <w:rPr>
          <w:rFonts w:ascii="宋体" w:hAnsi="宋体"/>
          <w:szCs w:val="28"/>
        </w:rPr>
        <w:instrText xml:space="preserve"> AUTOTEXT  input413 \* MERGEFORMAT </w:instrText>
      </w:r>
      <w:r w:rsidRPr="00EC03D9">
        <w:rPr>
          <w:rFonts w:ascii="宋体" w:hAnsi="宋体"/>
          <w:szCs w:val="28"/>
        </w:rPr>
        <w:fldChar w:fldCharType="end"/>
      </w:r>
    </w:p>
    <w:p w14:paraId="2362C7C4" w14:textId="77777777" w:rsidR="008E69AA" w:rsidRPr="00EC03D9" w:rsidRDefault="00000000">
      <w:pPr>
        <w:pStyle w:val="0"/>
        <w:wordWrap w:val="0"/>
        <w:spacing w:line="360" w:lineRule="auto"/>
        <w:ind w:firstLineChars="200" w:firstLine="420"/>
        <w:rPr>
          <w:rFonts w:hAnsi="宋体" w:hint="eastAsia"/>
          <w:szCs w:val="21"/>
        </w:rPr>
      </w:pPr>
      <w:r w:rsidRPr="00EC03D9">
        <w:rPr>
          <w:rFonts w:ascii="宋体" w:hAnsi="宋体" w:hint="eastAsia"/>
          <w:szCs w:val="28"/>
        </w:rPr>
        <w:t>2.5</w:t>
      </w:r>
      <w:r w:rsidRPr="00EC03D9">
        <w:rPr>
          <w:rFonts w:ascii="宋体" w:hAnsi="宋体" w:hint="eastAsia"/>
        </w:rPr>
        <w:t>服务期限：自合同签订生效之日起1年</w:t>
      </w:r>
      <w:r w:rsidRPr="00EC03D9">
        <w:rPr>
          <w:rFonts w:hAnsi="宋体" w:hint="eastAsia"/>
          <w:szCs w:val="21"/>
        </w:rPr>
        <w:t>。</w:t>
      </w:r>
    </w:p>
    <w:p w14:paraId="7A3013DF"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szCs w:val="28"/>
        </w:rPr>
        <w:t>2.</w:t>
      </w:r>
      <w:r w:rsidRPr="00EC03D9">
        <w:rPr>
          <w:rFonts w:ascii="宋体" w:hAnsi="宋体" w:hint="eastAsia"/>
          <w:szCs w:val="28"/>
        </w:rPr>
        <w:t>6质量标准：出具的成果资料应符合国家、地方及行业现行的有关法律、法规、条例以及相关技术规范的要求，并符合满足采购人的需求。</w:t>
      </w:r>
    </w:p>
    <w:p w14:paraId="1F966121"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w:t>
      </w:r>
      <w:r w:rsidRPr="00EC03D9">
        <w:rPr>
          <w:rFonts w:ascii="宋体" w:hAnsi="宋体" w:hint="eastAsia"/>
        </w:rPr>
        <w:t>7</w:t>
      </w:r>
      <w:r w:rsidRPr="00EC03D9">
        <w:rPr>
          <w:rFonts w:ascii="宋体" w:hAnsi="宋体"/>
        </w:rPr>
        <w:t>标段划分：本</w:t>
      </w:r>
      <w:r w:rsidRPr="00EC03D9">
        <w:rPr>
          <w:rFonts w:ascii="宋体" w:hAnsi="宋体" w:hint="eastAsia"/>
        </w:rPr>
        <w:t>次</w:t>
      </w:r>
      <w:r w:rsidRPr="00EC03D9">
        <w:rPr>
          <w:rFonts w:ascii="宋体" w:hAnsi="宋体" w:hint="eastAsia"/>
          <w:szCs w:val="28"/>
        </w:rPr>
        <w:t>竞争性磋商</w:t>
      </w:r>
      <w:r w:rsidRPr="00EC03D9">
        <w:rPr>
          <w:rFonts w:ascii="宋体" w:hAnsi="宋体" w:hint="eastAsia"/>
        </w:rPr>
        <w:t>采购</w:t>
      </w:r>
      <w:r w:rsidRPr="00EC03D9">
        <w:rPr>
          <w:rFonts w:ascii="宋体" w:hAnsi="宋体"/>
        </w:rPr>
        <w:t>只设</w:t>
      </w:r>
      <w:r w:rsidRPr="00EC03D9">
        <w:rPr>
          <w:rFonts w:ascii="宋体" w:hAnsi="宋体" w:hint="eastAsia"/>
        </w:rPr>
        <w:t>1</w:t>
      </w:r>
      <w:r w:rsidRPr="00EC03D9">
        <w:rPr>
          <w:rFonts w:ascii="宋体" w:hAnsi="宋体"/>
        </w:rPr>
        <w:t>个标段</w:t>
      </w:r>
      <w:r w:rsidRPr="00EC03D9">
        <w:rPr>
          <w:rFonts w:ascii="宋体" w:hAnsi="宋体" w:hint="eastAsia"/>
        </w:rPr>
        <w:t>。</w:t>
      </w:r>
    </w:p>
    <w:p w14:paraId="4ED1B1D8" w14:textId="77777777" w:rsidR="008E69AA" w:rsidRPr="00EC03D9" w:rsidRDefault="00000000">
      <w:pPr>
        <w:pStyle w:val="0"/>
        <w:wordWrap w:val="0"/>
        <w:spacing w:line="360" w:lineRule="auto"/>
        <w:ind w:firstLineChars="200" w:firstLine="422"/>
        <w:rPr>
          <w:rFonts w:ascii="宋体" w:hAnsi="宋体" w:hint="eastAsia"/>
          <w:b/>
          <w:bCs/>
        </w:rPr>
      </w:pPr>
      <w:r w:rsidRPr="00EC03D9">
        <w:rPr>
          <w:rFonts w:ascii="宋体" w:hAnsi="宋体" w:hint="eastAsia"/>
          <w:b/>
          <w:bCs/>
        </w:rPr>
        <w:t>2</w:t>
      </w:r>
      <w:r w:rsidRPr="00EC03D9">
        <w:rPr>
          <w:rFonts w:ascii="宋体" w:hAnsi="宋体"/>
          <w:b/>
          <w:bCs/>
        </w:rPr>
        <w:t>.</w:t>
      </w:r>
      <w:r w:rsidRPr="00EC03D9">
        <w:rPr>
          <w:rFonts w:ascii="宋体" w:hAnsi="宋体" w:hint="eastAsia"/>
          <w:b/>
          <w:bCs/>
        </w:rPr>
        <w:t>8其他说明：在服务周期内，采购人对委托供应商提供资产评估服务的项目数量及金额不做任何保证。</w:t>
      </w:r>
    </w:p>
    <w:p w14:paraId="6DF5CAF2"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2.9本次采购不接受联合体。</w:t>
      </w:r>
    </w:p>
    <w:p w14:paraId="4186977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1" w:name="_Toc3310608"/>
      <w:bookmarkStart w:id="12" w:name="_Toc3310515"/>
      <w:bookmarkStart w:id="13" w:name="_Toc3310359"/>
      <w:bookmarkStart w:id="14" w:name="_Toc116896587"/>
      <w:r w:rsidRPr="00EC03D9">
        <w:rPr>
          <w:rFonts w:ascii="宋体" w:hAnsi="宋体" w:hint="eastAsia"/>
          <w:kern w:val="0"/>
          <w:sz w:val="24"/>
          <w:szCs w:val="21"/>
        </w:rPr>
        <w:t>3.供应商资格要求</w:t>
      </w:r>
      <w:bookmarkEnd w:id="11"/>
      <w:bookmarkEnd w:id="12"/>
      <w:bookmarkEnd w:id="13"/>
      <w:bookmarkEnd w:id="14"/>
    </w:p>
    <w:p w14:paraId="636D6953" w14:textId="77777777" w:rsidR="008E69AA" w:rsidRPr="00EC03D9" w:rsidRDefault="00000000">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71034359" w14:textId="77777777" w:rsidR="008E69AA" w:rsidRPr="00EC03D9" w:rsidRDefault="00000000">
      <w:pPr>
        <w:pStyle w:val="0"/>
        <w:spacing w:line="360" w:lineRule="auto"/>
        <w:ind w:firstLineChars="200" w:firstLine="420"/>
        <w:rPr>
          <w:rFonts w:ascii="宋体" w:hAnsi="宋体" w:cs="宋体" w:hint="eastAsia"/>
          <w:szCs w:val="21"/>
        </w:rPr>
      </w:pPr>
      <w:bookmarkStart w:id="15" w:name="_Hlk196382507"/>
      <w:r w:rsidRPr="00EC03D9">
        <w:rPr>
          <w:rFonts w:ascii="宋体" w:hAnsi="宋体" w:cs="宋体" w:hint="eastAsia"/>
          <w:szCs w:val="21"/>
        </w:rPr>
        <w:lastRenderedPageBreak/>
        <w:t>3.2供应商须完成财政部门的备案，可通过中国资产评估协会官方网站进行查询，并提供其通过备案的相关证明材料或中国资产评估协会官方网站查询结果截图或查询结果截图打印稿。</w:t>
      </w:r>
    </w:p>
    <w:p w14:paraId="55E1DEF5" w14:textId="1A444BD0" w:rsidR="00492E43"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w:t>
      </w:r>
      <w:r w:rsidR="00492E43" w:rsidRPr="00EC03D9">
        <w:rPr>
          <w:rFonts w:ascii="宋体" w:hAnsi="宋体" w:cs="宋体" w:hint="eastAsia"/>
          <w:szCs w:val="21"/>
        </w:rPr>
        <w:t>拟派往本项目的项目人员要求：</w:t>
      </w:r>
    </w:p>
    <w:p w14:paraId="50D1C4A6" w14:textId="5162DE04" w:rsidR="00324D0A" w:rsidRPr="00EC03D9" w:rsidRDefault="00492E43">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3.3.1</w:t>
      </w:r>
      <w:r w:rsidR="00324D0A" w:rsidRPr="00EC03D9">
        <w:rPr>
          <w:rFonts w:ascii="宋体" w:hAnsi="宋体" w:cs="宋体" w:hint="eastAsia"/>
          <w:szCs w:val="21"/>
        </w:rPr>
        <w:t>项目负责人要求：拟派往本项目的项目负责人须具备有效的注册资产评估</w:t>
      </w:r>
      <w:proofErr w:type="gramStart"/>
      <w:r w:rsidR="00324D0A" w:rsidRPr="00EC03D9">
        <w:rPr>
          <w:rFonts w:ascii="宋体" w:hAnsi="宋体" w:cs="宋体" w:hint="eastAsia"/>
          <w:szCs w:val="21"/>
        </w:rPr>
        <w:t>师资格且五年</w:t>
      </w:r>
      <w:proofErr w:type="gramEnd"/>
      <w:r w:rsidR="00324D0A" w:rsidRPr="00EC03D9">
        <w:rPr>
          <w:rFonts w:ascii="宋体" w:hAnsi="宋体" w:cs="宋体" w:hint="eastAsia"/>
          <w:szCs w:val="21"/>
        </w:rPr>
        <w:t>以上从业经验</w:t>
      </w:r>
      <w:bookmarkStart w:id="16" w:name="_Hlk208234902"/>
      <w:r w:rsidR="00324D0A" w:rsidRPr="00EC03D9">
        <w:rPr>
          <w:rFonts w:ascii="宋体" w:hAnsi="宋体" w:cs="宋体" w:hint="eastAsia"/>
          <w:szCs w:val="21"/>
        </w:rPr>
        <w:t>，并提供关系在本单位社会保险机构（社保机构）出具的</w:t>
      </w:r>
      <w:proofErr w:type="gramStart"/>
      <w:r w:rsidR="00324D0A" w:rsidRPr="00EC03D9">
        <w:rPr>
          <w:rFonts w:ascii="宋体" w:hAnsi="宋体" w:cs="宋体" w:hint="eastAsia"/>
          <w:szCs w:val="21"/>
        </w:rPr>
        <w:t>社保证明</w:t>
      </w:r>
      <w:bookmarkEnd w:id="16"/>
      <w:proofErr w:type="gramEnd"/>
      <w:r w:rsidR="00324D0A" w:rsidRPr="00EC03D9">
        <w:rPr>
          <w:rFonts w:ascii="宋体" w:hAnsi="宋体" w:cs="宋体" w:hint="eastAsia"/>
          <w:szCs w:val="21"/>
        </w:rPr>
        <w:t>。</w:t>
      </w:r>
    </w:p>
    <w:p w14:paraId="420DB0A6" w14:textId="12E560A4" w:rsidR="00324D0A"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3.2其他人员</w:t>
      </w:r>
      <w:r w:rsidRPr="00EC03D9">
        <w:rPr>
          <w:rFonts w:ascii="宋体" w:hAnsi="宋体" w:cs="宋体" w:hint="eastAsia"/>
          <w:szCs w:val="21"/>
        </w:rPr>
        <w:t>要求</w:t>
      </w:r>
      <w:r w:rsidR="00492E43" w:rsidRPr="00EC03D9">
        <w:rPr>
          <w:rFonts w:ascii="宋体" w:hAnsi="宋体" w:cs="宋体" w:hint="eastAsia"/>
          <w:szCs w:val="21"/>
        </w:rPr>
        <w:t>（</w:t>
      </w:r>
      <w:proofErr w:type="gramStart"/>
      <w:r w:rsidR="00492E43" w:rsidRPr="00EC03D9">
        <w:rPr>
          <w:rFonts w:ascii="宋体" w:hAnsi="宋体" w:cs="宋体" w:hint="eastAsia"/>
          <w:szCs w:val="21"/>
        </w:rPr>
        <w:t>除项目</w:t>
      </w:r>
      <w:proofErr w:type="gramEnd"/>
      <w:r w:rsidR="00492E43" w:rsidRPr="00EC03D9">
        <w:rPr>
          <w:rFonts w:ascii="宋体" w:hAnsi="宋体" w:cs="宋体" w:hint="eastAsia"/>
          <w:szCs w:val="21"/>
        </w:rPr>
        <w:t>负责人外）</w:t>
      </w:r>
      <w:r w:rsidRPr="00EC03D9">
        <w:rPr>
          <w:rFonts w:ascii="宋体" w:hAnsi="宋体" w:cs="宋体" w:hint="eastAsia"/>
          <w:szCs w:val="21"/>
        </w:rPr>
        <w:t>：拟派往本项目的</w:t>
      </w:r>
      <w:r w:rsidR="00492E43" w:rsidRPr="00EC03D9">
        <w:rPr>
          <w:rFonts w:ascii="宋体" w:hAnsi="宋体" w:cs="宋体" w:hint="eastAsia"/>
          <w:szCs w:val="21"/>
        </w:rPr>
        <w:t>其他</w:t>
      </w:r>
      <w:r w:rsidRPr="00EC03D9">
        <w:rPr>
          <w:rFonts w:ascii="宋体" w:hAnsi="宋体" w:cs="宋体" w:hint="eastAsia"/>
          <w:szCs w:val="21"/>
        </w:rPr>
        <w:t>人员中至少（含）</w:t>
      </w:r>
      <w:r w:rsidR="00492E43" w:rsidRPr="00EC03D9">
        <w:rPr>
          <w:rFonts w:ascii="宋体" w:hAnsi="宋体" w:cs="宋体" w:hint="eastAsia"/>
          <w:szCs w:val="21"/>
        </w:rPr>
        <w:t>1</w:t>
      </w:r>
      <w:r w:rsidRPr="00EC03D9">
        <w:rPr>
          <w:rFonts w:ascii="宋体" w:hAnsi="宋体" w:cs="宋体" w:hint="eastAsia"/>
          <w:szCs w:val="21"/>
        </w:rPr>
        <w:t>人须具备有效的注册资产评估师资格</w:t>
      </w:r>
      <w:r w:rsidR="00492E43" w:rsidRPr="00EC03D9">
        <w:rPr>
          <w:rFonts w:ascii="宋体" w:hAnsi="宋体" w:cs="宋体" w:hint="eastAsia"/>
          <w:szCs w:val="21"/>
        </w:rPr>
        <w:t>，并提供关系在本单位社会保险机构（社保机构）出具的</w:t>
      </w:r>
      <w:proofErr w:type="gramStart"/>
      <w:r w:rsidR="00492E43" w:rsidRPr="00EC03D9">
        <w:rPr>
          <w:rFonts w:ascii="宋体" w:hAnsi="宋体" w:cs="宋体" w:hint="eastAsia"/>
          <w:szCs w:val="21"/>
        </w:rPr>
        <w:t>社保证明</w:t>
      </w:r>
      <w:proofErr w:type="gramEnd"/>
      <w:r w:rsidRPr="00EC03D9">
        <w:rPr>
          <w:rFonts w:ascii="宋体" w:hAnsi="宋体" w:cs="宋体" w:hint="eastAsia"/>
          <w:szCs w:val="21"/>
        </w:rPr>
        <w:t>，未经采购人书面同意不得更换项目团队核心</w:t>
      </w:r>
      <w:r w:rsidR="00492E43" w:rsidRPr="00EC03D9">
        <w:rPr>
          <w:rFonts w:ascii="宋体" w:hAnsi="宋体" w:cs="宋体" w:hint="eastAsia"/>
          <w:szCs w:val="21"/>
        </w:rPr>
        <w:t>人</w:t>
      </w:r>
      <w:r w:rsidRPr="00EC03D9">
        <w:rPr>
          <w:rFonts w:ascii="宋体" w:hAnsi="宋体" w:cs="宋体" w:hint="eastAsia"/>
          <w:szCs w:val="21"/>
        </w:rPr>
        <w:t>员（按竞争性磋商文件中提供的格式填写承诺书）。</w:t>
      </w:r>
    </w:p>
    <w:bookmarkEnd w:id="15"/>
    <w:p w14:paraId="7040A8D9" w14:textId="61E721BA"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4</w:t>
      </w:r>
      <w:r w:rsidRPr="00EC03D9">
        <w:rPr>
          <w:rFonts w:ascii="宋体" w:hAnsi="宋体" w:cs="宋体" w:hint="eastAsia"/>
          <w:szCs w:val="21"/>
        </w:rPr>
        <w:t>财务要求：供应商具有健全的财务会计制度，须提供2021年～2023年（或2022年～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2025年度出具的资信证明或担保机构针对本项目出具的担保函；新成立企业不满一年的，须提供其基本开户银行2025年度出具的资信证明或担保机构针对本项目出具的担保函】。</w:t>
      </w:r>
    </w:p>
    <w:p w14:paraId="776E7EB9" w14:textId="45755800" w:rsidR="008E69AA" w:rsidRPr="00EC03D9" w:rsidRDefault="00000000">
      <w:pPr>
        <w:pStyle w:val="0"/>
        <w:spacing w:line="360" w:lineRule="auto"/>
        <w:ind w:firstLineChars="200" w:firstLine="420"/>
        <w:rPr>
          <w:rFonts w:ascii="宋体" w:hAnsi="宋体" w:hint="eastAsia"/>
          <w:szCs w:val="21"/>
        </w:rPr>
      </w:pPr>
      <w:r w:rsidRPr="00EC03D9">
        <w:rPr>
          <w:rFonts w:ascii="宋体" w:hAnsi="宋体" w:cs="宋体" w:hint="eastAsia"/>
          <w:szCs w:val="21"/>
        </w:rPr>
        <w:t>3.</w:t>
      </w:r>
      <w:r w:rsidR="00492E43" w:rsidRPr="00EC03D9">
        <w:rPr>
          <w:rFonts w:ascii="宋体" w:hAnsi="宋体" w:cs="宋体" w:hint="eastAsia"/>
          <w:szCs w:val="21"/>
        </w:rPr>
        <w:t>5</w:t>
      </w:r>
      <w:r w:rsidRPr="00EC03D9">
        <w:rPr>
          <w:rFonts w:ascii="宋体" w:hAnsi="宋体" w:cs="宋体" w:hint="eastAsia"/>
          <w:szCs w:val="21"/>
        </w:rPr>
        <w:t>信誉要求：近三年（2022年1月1日至今）无因供应商违约或不恰当履约引起的合同中止、纠纷、争议、仲裁和诉讼记录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所在地市场监督行政管理部门依法列入黑名单或经营（活动）异常名录；供应商在经营活动中没有重大违法记录，供应商没有处于被责令停业，无因企业不良行为记录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EC03D9">
        <w:rPr>
          <w:rFonts w:ascii="宋体" w:hAnsi="宋体" w:hint="eastAsia"/>
          <w:szCs w:val="21"/>
        </w:rPr>
        <w:t>。</w:t>
      </w:r>
    </w:p>
    <w:p w14:paraId="65007CC9" w14:textId="1FC80729"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Pr="00EC03D9">
        <w:rPr>
          <w:rFonts w:ascii="宋体" w:hAnsi="宋体" w:cs="宋体"/>
          <w:szCs w:val="21"/>
        </w:rPr>
        <w:t>.</w:t>
      </w:r>
      <w:r w:rsidR="00492E43" w:rsidRPr="00EC03D9">
        <w:rPr>
          <w:rFonts w:ascii="宋体" w:hAnsi="宋体" w:cs="宋体" w:hint="eastAsia"/>
          <w:szCs w:val="21"/>
        </w:rPr>
        <w:t>6</w:t>
      </w:r>
      <w:r w:rsidRPr="00EC03D9">
        <w:rPr>
          <w:rFonts w:ascii="宋体" w:hAnsi="宋体" w:cs="宋体" w:hint="eastAsia"/>
          <w:szCs w:val="21"/>
        </w:rPr>
        <w:t>本次竞争性磋商采用资格后审的方式进行资格审查。</w:t>
      </w:r>
      <w:r w:rsidRPr="00EC03D9">
        <w:rPr>
          <w:rFonts w:ascii="宋体" w:hAnsi="宋体" w:cs="宋体"/>
          <w:szCs w:val="21"/>
        </w:rPr>
        <w:fldChar w:fldCharType="begin"/>
      </w:r>
      <w:r w:rsidRPr="00EC03D9">
        <w:rPr>
          <w:rFonts w:ascii="宋体" w:hAnsi="宋体" w:cs="宋体"/>
          <w:szCs w:val="21"/>
        </w:rPr>
        <w:instrText xml:space="preserve"> AUTOTEXT  input425 \* MERGEFORMAT </w:instrText>
      </w:r>
      <w:r w:rsidRPr="00EC03D9">
        <w:rPr>
          <w:rFonts w:ascii="宋体" w:hAnsi="宋体" w:cs="宋体"/>
          <w:szCs w:val="21"/>
        </w:rPr>
        <w:fldChar w:fldCharType="end"/>
      </w:r>
    </w:p>
    <w:p w14:paraId="5EC0155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7" w:name="_Toc3310516"/>
      <w:bookmarkStart w:id="18" w:name="_Toc3310360"/>
      <w:bookmarkStart w:id="19" w:name="_Toc3310609"/>
      <w:bookmarkStart w:id="20" w:name="_Toc116896588"/>
      <w:r w:rsidRPr="00EC03D9">
        <w:rPr>
          <w:rFonts w:ascii="宋体" w:hAnsi="宋体" w:hint="eastAsia"/>
          <w:b/>
          <w:bCs/>
          <w:kern w:val="0"/>
          <w:sz w:val="24"/>
          <w:szCs w:val="21"/>
        </w:rPr>
        <w:t>4.</w:t>
      </w:r>
      <w:bookmarkStart w:id="21" w:name="_Hlk196382557"/>
      <w:r w:rsidRPr="00EC03D9">
        <w:rPr>
          <w:rFonts w:ascii="宋体" w:hAnsi="宋体" w:hint="eastAsia"/>
          <w:b/>
          <w:bCs/>
          <w:kern w:val="0"/>
          <w:sz w:val="24"/>
          <w:szCs w:val="21"/>
        </w:rPr>
        <w:t>竞争性磋商文件的获取</w:t>
      </w:r>
      <w:bookmarkEnd w:id="17"/>
      <w:bookmarkEnd w:id="18"/>
      <w:bookmarkEnd w:id="19"/>
      <w:bookmarkEnd w:id="20"/>
      <w:bookmarkEnd w:id="21"/>
    </w:p>
    <w:p w14:paraId="09FFA125" w14:textId="5CDC59EC" w:rsidR="008E69AA" w:rsidRPr="00EC03D9" w:rsidRDefault="00000000">
      <w:pPr>
        <w:spacing w:line="360" w:lineRule="auto"/>
        <w:ind w:firstLineChars="200" w:firstLine="420"/>
        <w:rPr>
          <w:rFonts w:ascii="宋体" w:hAnsi="宋体" w:hint="eastAsia"/>
          <w:szCs w:val="21"/>
        </w:rPr>
      </w:pPr>
      <w:bookmarkStart w:id="22" w:name="_Toc532831510"/>
      <w:bookmarkStart w:id="23" w:name="_Toc3310517"/>
      <w:bookmarkStart w:id="24" w:name="_Toc116896589"/>
      <w:bookmarkStart w:id="25" w:name="_Toc3310361"/>
      <w:bookmarkStart w:id="26" w:name="_Toc3310610"/>
      <w:r w:rsidRPr="00EC03D9">
        <w:rPr>
          <w:rFonts w:ascii="宋体" w:hAnsi="宋体" w:hint="eastAsia"/>
          <w:szCs w:val="21"/>
        </w:rPr>
        <w:t>4</w:t>
      </w:r>
      <w:r w:rsidRPr="00EC03D9">
        <w:rPr>
          <w:rFonts w:ascii="宋体" w:hAnsi="宋体"/>
          <w:szCs w:val="21"/>
        </w:rPr>
        <w:t>.1</w:t>
      </w:r>
      <w:bookmarkStart w:id="27" w:name="_Hlk196382566"/>
      <w:r w:rsidRPr="00EC03D9">
        <w:rPr>
          <w:rFonts w:hAnsi="宋体" w:hint="eastAsia"/>
          <w:szCs w:val="21"/>
        </w:rPr>
        <w:t>时</w:t>
      </w:r>
      <w:r w:rsidRPr="00EC03D9">
        <w:rPr>
          <w:rFonts w:ascii="宋体" w:hAnsi="宋体" w:hint="eastAsia"/>
          <w:szCs w:val="21"/>
        </w:rPr>
        <w:t>间：</w:t>
      </w:r>
      <w:r w:rsidRPr="00EC03D9">
        <w:rPr>
          <w:rFonts w:ascii="宋体" w:hAnsi="宋体" w:hint="eastAsia"/>
          <w:szCs w:val="21"/>
          <w:u w:val="single"/>
        </w:rPr>
        <w:t>2025</w:t>
      </w:r>
      <w:r w:rsidRPr="00EC03D9">
        <w:rPr>
          <w:rFonts w:ascii="宋体" w:hAnsi="宋体" w:hint="eastAsia"/>
          <w:szCs w:val="21"/>
        </w:rPr>
        <w:t>年</w:t>
      </w:r>
      <w:r w:rsidRPr="00EC03D9">
        <w:rPr>
          <w:rFonts w:ascii="宋体" w:hAnsi="宋体" w:hint="eastAsia"/>
          <w:szCs w:val="21"/>
          <w:u w:val="single"/>
        </w:rPr>
        <w:t>0</w:t>
      </w:r>
      <w:r w:rsidR="004E51A8">
        <w:rPr>
          <w:rFonts w:ascii="宋体" w:hAnsi="宋体" w:hint="eastAsia"/>
          <w:szCs w:val="21"/>
          <w:u w:val="single"/>
        </w:rPr>
        <w:t>9</w:t>
      </w:r>
      <w:r w:rsidRPr="00EC03D9">
        <w:rPr>
          <w:rFonts w:ascii="宋体" w:hAnsi="宋体" w:hint="eastAsia"/>
          <w:szCs w:val="21"/>
        </w:rPr>
        <w:t>月</w:t>
      </w:r>
      <w:r w:rsidR="00F84EDD">
        <w:rPr>
          <w:rFonts w:ascii="宋体" w:hAnsi="宋体" w:hint="eastAsia"/>
          <w:szCs w:val="21"/>
          <w:u w:val="single"/>
        </w:rPr>
        <w:t>26</w:t>
      </w:r>
      <w:r w:rsidRPr="00EC03D9">
        <w:rPr>
          <w:rFonts w:ascii="宋体" w:hAnsi="宋体" w:hint="eastAsia"/>
          <w:szCs w:val="21"/>
        </w:rPr>
        <w:t>日</w:t>
      </w:r>
      <w:r w:rsidR="004E51A8">
        <w:rPr>
          <w:rFonts w:ascii="宋体" w:hAnsi="宋体" w:hint="eastAsia"/>
          <w:szCs w:val="21"/>
          <w:u w:val="single"/>
        </w:rPr>
        <w:t>12</w:t>
      </w:r>
      <w:r w:rsidRPr="00EC03D9">
        <w:rPr>
          <w:rFonts w:ascii="宋体" w:hAnsi="宋体" w:hint="eastAsia"/>
          <w:szCs w:val="21"/>
        </w:rPr>
        <w:t>时</w:t>
      </w:r>
      <w:r w:rsidRPr="00EC03D9">
        <w:rPr>
          <w:rFonts w:ascii="宋体" w:hAnsi="宋体" w:hint="eastAsia"/>
          <w:szCs w:val="21"/>
          <w:u w:val="single"/>
        </w:rPr>
        <w:t>00</w:t>
      </w:r>
      <w:r w:rsidRPr="00EC03D9">
        <w:rPr>
          <w:rFonts w:ascii="宋体" w:hAnsi="宋体" w:hint="eastAsia"/>
          <w:szCs w:val="21"/>
        </w:rPr>
        <w:t>分（北京时间，下同）至</w:t>
      </w:r>
      <w:r w:rsidRPr="00EC03D9">
        <w:rPr>
          <w:rFonts w:ascii="宋体" w:hAnsi="宋体" w:hint="eastAsia"/>
          <w:szCs w:val="21"/>
          <w:u w:val="single"/>
        </w:rPr>
        <w:t>2025</w:t>
      </w:r>
      <w:r w:rsidRPr="00EC03D9">
        <w:rPr>
          <w:rFonts w:ascii="宋体" w:hAnsi="宋体" w:hint="eastAsia"/>
          <w:szCs w:val="21"/>
        </w:rPr>
        <w:t>年</w:t>
      </w:r>
      <w:r w:rsidR="00F84EDD">
        <w:rPr>
          <w:rFonts w:ascii="宋体" w:hAnsi="宋体" w:hint="eastAsia"/>
          <w:szCs w:val="21"/>
          <w:u w:val="single"/>
        </w:rPr>
        <w:t>10</w:t>
      </w:r>
      <w:r w:rsidRPr="00EC03D9">
        <w:rPr>
          <w:rFonts w:ascii="宋体" w:hAnsi="宋体" w:hint="eastAsia"/>
          <w:szCs w:val="21"/>
        </w:rPr>
        <w:t>月</w:t>
      </w:r>
      <w:r w:rsidR="004E51A8">
        <w:rPr>
          <w:rFonts w:ascii="宋体" w:hAnsi="宋体" w:hint="eastAsia"/>
          <w:szCs w:val="21"/>
          <w:u w:val="single"/>
        </w:rPr>
        <w:t>1</w:t>
      </w:r>
      <w:r w:rsidR="00F84EDD">
        <w:rPr>
          <w:rFonts w:ascii="宋体" w:hAnsi="宋体" w:hint="eastAsia"/>
          <w:szCs w:val="21"/>
          <w:u w:val="single"/>
        </w:rPr>
        <w:t>0</w:t>
      </w:r>
      <w:r w:rsidRPr="00EC03D9">
        <w:rPr>
          <w:rFonts w:ascii="宋体" w:hAnsi="宋体" w:hint="eastAsia"/>
          <w:szCs w:val="21"/>
        </w:rPr>
        <w:t>日</w:t>
      </w:r>
      <w:r w:rsidRPr="00EC03D9">
        <w:rPr>
          <w:rFonts w:ascii="宋体" w:hAnsi="宋体"/>
          <w:szCs w:val="21"/>
          <w:u w:val="single"/>
        </w:rPr>
        <w:t>23</w:t>
      </w:r>
      <w:r w:rsidRPr="00EC03D9">
        <w:rPr>
          <w:rFonts w:ascii="宋体" w:hAnsi="宋体" w:hint="eastAsia"/>
          <w:szCs w:val="21"/>
        </w:rPr>
        <w:t>时</w:t>
      </w:r>
      <w:r w:rsidRPr="00EC03D9">
        <w:rPr>
          <w:rFonts w:ascii="宋体" w:hAnsi="宋体"/>
          <w:szCs w:val="21"/>
          <w:u w:val="single"/>
        </w:rPr>
        <w:t>59</w:t>
      </w:r>
      <w:r w:rsidRPr="00EC03D9">
        <w:rPr>
          <w:rFonts w:ascii="宋体" w:hAnsi="宋体" w:hint="eastAsia"/>
          <w:szCs w:val="21"/>
        </w:rPr>
        <w:t>分。</w:t>
      </w:r>
    </w:p>
    <w:bookmarkEnd w:id="27"/>
    <w:p w14:paraId="22E5B45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lastRenderedPageBreak/>
        <w:t>4.2</w:t>
      </w:r>
      <w:r w:rsidRPr="00EC03D9">
        <w:rPr>
          <w:rFonts w:ascii="宋体" w:hAnsi="宋体" w:hint="eastAsia"/>
          <w:szCs w:val="21"/>
        </w:rPr>
        <w:t>地点（网址）：阳光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t>
      </w:r>
      <w:r w:rsidRPr="00EC03D9">
        <w:rPr>
          <w:rFonts w:ascii="宋体" w:hAnsi="宋体"/>
          <w:szCs w:val="21"/>
        </w:rPr>
        <w:t>www.ygzdztb.com</w:t>
      </w:r>
      <w:r w:rsidRPr="00EC03D9">
        <w:rPr>
          <w:rFonts w:ascii="宋体" w:hAnsi="宋体" w:hint="eastAsia"/>
          <w:szCs w:val="21"/>
        </w:rPr>
        <w:t>）。</w:t>
      </w:r>
    </w:p>
    <w:p w14:paraId="614378DE"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4.3</w:t>
      </w:r>
      <w:r w:rsidRPr="00EC03D9">
        <w:rPr>
          <w:rFonts w:ascii="宋体" w:hAnsi="宋体" w:hint="eastAsia"/>
          <w:szCs w:val="21"/>
        </w:rPr>
        <w:t>方式：凡有意参加供应商，登录阳光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达电子招投标交易平台（网址：www.ygzdztb.com），凭企业账号【或企业数字证书（CA）】在阳光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达电子招投标交易平台获取电子竞争性磋商文件及其它磋商资料（电子竞争性磋商文件有2种格式，分别PDF格式和WORD格式）。未在阳光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 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达电子招投标交易平台获取电子竞争性磋商文件及其它磋商资料，此为获取竞争性磋商文件的唯一途径，采购人不提供邮购竞争性磋商文件服务。</w:t>
      </w:r>
    </w:p>
    <w:p w14:paraId="7480B6A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凡有意参加本项目的潜在供应商，未在阳光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达电子招投标交易平台获取竞争性电子磋商文件及其它磋商资料，此为获取竞争性磋商文件的唯一途径。阳光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达电子招投标交易平台已提供线上注册企业账号的业务（操作流程：供应商进入阳光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8EB6AD4"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温馨提示：供应商在阳光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达电子招投标交易平台完成注册通过并成功拥有企业账号后，供应商已拥有云南CA数字证书的用户，可登录阳光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达电子招投标交易平台对企业数字证书（CA）进行绑定（具体详见阳光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达电子招投标交易平台发布的《投标单位数字证书绑定的操作的通知》操作流程），阳光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达电子招投标交易平台完成注册通过的用户，是无法使用云南CA数字证书在阳光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达电子招投标交易平台进行相关操作的。</w:t>
      </w:r>
    </w:p>
    <w:p w14:paraId="4A6DF1C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技术操作咨询：</w:t>
      </w:r>
    </w:p>
    <w:p w14:paraId="76E21472" w14:textId="77777777" w:rsidR="008E69AA" w:rsidRPr="00EC03D9" w:rsidRDefault="00000000">
      <w:pPr>
        <w:spacing w:line="360" w:lineRule="auto"/>
        <w:ind w:firstLineChars="200" w:firstLine="420"/>
        <w:rPr>
          <w:rFonts w:hAnsi="宋体" w:hint="eastAsia"/>
          <w:szCs w:val="21"/>
        </w:rPr>
      </w:pPr>
      <w:r w:rsidRPr="00EC03D9">
        <w:rPr>
          <w:rFonts w:ascii="宋体" w:hAnsi="宋体" w:hint="eastAsia"/>
          <w:szCs w:val="21"/>
        </w:rPr>
        <w:t>上海思佩弛科技有限公司  服务热线：400-883-9300</w:t>
      </w:r>
    </w:p>
    <w:p w14:paraId="4D3BCE2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4.4</w:t>
      </w:r>
      <w:r w:rsidRPr="00EC03D9">
        <w:rPr>
          <w:rFonts w:ascii="宋体" w:hAnsi="宋体" w:hint="eastAsia"/>
          <w:szCs w:val="21"/>
        </w:rPr>
        <w:t>售价：竞争性磋商文件每套售价</w:t>
      </w:r>
      <w:r w:rsidRPr="00EC03D9">
        <w:rPr>
          <w:rFonts w:ascii="宋体" w:hAnsi="宋体"/>
          <w:szCs w:val="21"/>
          <w:u w:val="single"/>
        </w:rPr>
        <w:t>300.00</w:t>
      </w:r>
      <w:r w:rsidRPr="00EC03D9">
        <w:rPr>
          <w:rFonts w:ascii="宋体" w:hAnsi="宋体" w:hint="eastAsia"/>
          <w:szCs w:val="21"/>
        </w:rPr>
        <w:t>元，售后不退。</w:t>
      </w:r>
    </w:p>
    <w:p w14:paraId="0A617695"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hint="eastAsia"/>
          <w:b/>
          <w:bCs/>
          <w:kern w:val="0"/>
          <w:sz w:val="24"/>
          <w:szCs w:val="21"/>
        </w:rPr>
        <w:t>5.响应文件的递交</w:t>
      </w:r>
      <w:bookmarkEnd w:id="22"/>
      <w:bookmarkEnd w:id="23"/>
      <w:bookmarkEnd w:id="24"/>
      <w:bookmarkEnd w:id="25"/>
      <w:bookmarkEnd w:id="26"/>
    </w:p>
    <w:p w14:paraId="580EEAA0" w14:textId="0123511E" w:rsidR="008E69AA" w:rsidRPr="00EC03D9" w:rsidRDefault="00000000">
      <w:pPr>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.1响应文件递交截止时间为</w:t>
      </w:r>
      <w:r w:rsidRPr="00EC03D9">
        <w:rPr>
          <w:rFonts w:ascii="宋体" w:hAnsi="宋体"/>
          <w:bCs/>
          <w:szCs w:val="21"/>
          <w:u w:val="single"/>
        </w:rPr>
        <w:t>2025</w:t>
      </w:r>
      <w:r w:rsidRPr="00EC03D9">
        <w:rPr>
          <w:rFonts w:ascii="宋体" w:hAnsi="宋体"/>
          <w:bCs/>
          <w:szCs w:val="21"/>
        </w:rPr>
        <w:t>年</w:t>
      </w:r>
      <w:r w:rsidR="00F84EDD">
        <w:rPr>
          <w:rFonts w:ascii="宋体" w:hAnsi="宋体" w:hint="eastAsia"/>
          <w:bCs/>
          <w:szCs w:val="21"/>
          <w:u w:val="single"/>
        </w:rPr>
        <w:t>10</w:t>
      </w:r>
      <w:r w:rsidRPr="00EC03D9">
        <w:rPr>
          <w:rFonts w:ascii="宋体" w:hAnsi="宋体" w:hint="eastAsia"/>
          <w:bCs/>
          <w:szCs w:val="21"/>
        </w:rPr>
        <w:t>月</w:t>
      </w:r>
      <w:r w:rsidR="00F84EDD">
        <w:rPr>
          <w:rFonts w:ascii="宋体" w:hAnsi="宋体" w:hint="eastAsia"/>
          <w:bCs/>
          <w:szCs w:val="21"/>
          <w:u w:val="single"/>
        </w:rPr>
        <w:t>11</w:t>
      </w:r>
      <w:r w:rsidRPr="00EC03D9">
        <w:rPr>
          <w:rFonts w:ascii="宋体" w:hAnsi="宋体" w:hint="eastAsia"/>
          <w:szCs w:val="21"/>
        </w:rPr>
        <w:t>日</w:t>
      </w:r>
      <w:r w:rsidR="006D1907">
        <w:rPr>
          <w:rFonts w:ascii="宋体" w:hAnsi="宋体" w:hint="eastAsia"/>
          <w:szCs w:val="21"/>
          <w:u w:val="single"/>
        </w:rPr>
        <w:t>14</w:t>
      </w:r>
      <w:r w:rsidRPr="00EC03D9">
        <w:rPr>
          <w:rFonts w:ascii="宋体" w:hAnsi="宋体" w:hint="eastAsia"/>
          <w:szCs w:val="21"/>
        </w:rPr>
        <w:t>时</w:t>
      </w:r>
      <w:r w:rsidR="006D1907">
        <w:rPr>
          <w:rFonts w:ascii="宋体" w:hAnsi="宋体" w:hint="eastAsia"/>
          <w:szCs w:val="21"/>
          <w:u w:val="single"/>
        </w:rPr>
        <w:t>00</w:t>
      </w:r>
      <w:r w:rsidRPr="00EC03D9">
        <w:rPr>
          <w:rFonts w:ascii="宋体" w:hAnsi="宋体" w:hint="eastAsia"/>
          <w:szCs w:val="21"/>
        </w:rPr>
        <w:t>分</w:t>
      </w:r>
      <w:r w:rsidRPr="00EC03D9">
        <w:rPr>
          <w:rFonts w:ascii="宋体" w:hAnsi="宋体" w:cs="宋体" w:hint="eastAsia"/>
          <w:kern w:val="0"/>
          <w:szCs w:val="21"/>
        </w:rPr>
        <w:t>，地点：</w:t>
      </w:r>
      <w:r w:rsidRPr="00EC03D9">
        <w:rPr>
          <w:rFonts w:ascii="宋体" w:hAnsi="宋体" w:cs="宋体" w:hint="eastAsia"/>
          <w:u w:val="single"/>
        </w:rPr>
        <w:t>昆明晨晟招标有限责任公司（云南省昆明市盘龙区</w:t>
      </w:r>
      <w:proofErr w:type="gramStart"/>
      <w:r w:rsidRPr="00EC03D9">
        <w:rPr>
          <w:rFonts w:ascii="宋体" w:hAnsi="宋体" w:cs="宋体" w:hint="eastAsia"/>
          <w:u w:val="single"/>
        </w:rPr>
        <w:t>世</w:t>
      </w:r>
      <w:proofErr w:type="gramEnd"/>
      <w:r w:rsidRPr="00EC03D9">
        <w:rPr>
          <w:rFonts w:ascii="宋体" w:hAnsi="宋体" w:cs="宋体" w:hint="eastAsia"/>
          <w:u w:val="single"/>
        </w:rPr>
        <w:t>博生态城低碳中心B栋1单元12层）会议室</w:t>
      </w:r>
      <w:r w:rsidRPr="00EC03D9">
        <w:rPr>
          <w:rFonts w:ascii="宋体" w:hAnsi="宋体" w:cs="宋体" w:hint="eastAsia"/>
          <w:kern w:val="0"/>
          <w:szCs w:val="21"/>
        </w:rPr>
        <w:t>。</w:t>
      </w:r>
    </w:p>
    <w:p w14:paraId="5564C0C1" w14:textId="77777777" w:rsidR="008E69AA" w:rsidRPr="00EC03D9" w:rsidRDefault="00000000">
      <w:pPr>
        <w:wordWrap w:val="0"/>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.2逾期送达或者未送达指定地点的响应文件，采购人不予受理。</w:t>
      </w:r>
    </w:p>
    <w:p w14:paraId="1543928B"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5.4</w:t>
      </w:r>
      <w:r w:rsidRPr="00EC03D9">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博生态城低碳中心B栋1单元12层昆明晨晟招标有限责任公司会议室），供应商的法定代表人或其授权代理人准时参加；在截止时间后送</w:t>
      </w:r>
      <w:r w:rsidRPr="00EC03D9">
        <w:rPr>
          <w:rFonts w:ascii="宋体" w:hAnsi="宋体" w:cs="宋体" w:hint="eastAsia"/>
          <w:kern w:val="0"/>
          <w:szCs w:val="21"/>
        </w:rPr>
        <w:lastRenderedPageBreak/>
        <w:t>达的响应文件或者未送达指定地点的响应文件为无效文件，采购人、采购代理机构将拒收。</w:t>
      </w:r>
    </w:p>
    <w:p w14:paraId="47D77CF7"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说明：本项目获取电子竞争性磋商文件及其它竞争性磋商资料须在阳光</w:t>
      </w:r>
      <w:proofErr w:type="gramStart"/>
      <w:r w:rsidRPr="00EC03D9">
        <w:rPr>
          <w:rFonts w:ascii="宋体" w:hAnsi="宋体" w:cs="宋体" w:hint="eastAsia"/>
          <w:kern w:val="0"/>
          <w:szCs w:val="21"/>
        </w:rPr>
        <w:t>臻</w:t>
      </w:r>
      <w:proofErr w:type="gramEnd"/>
      <w:r w:rsidRPr="00EC03D9">
        <w:rPr>
          <w:rFonts w:ascii="宋体" w:hAnsi="宋体" w:cs="宋体" w:hint="eastAsia"/>
          <w:kern w:val="0"/>
          <w:szCs w:val="21"/>
        </w:rPr>
        <w:t>达电子招投标交易平台（网址：www.ygzdztb.com）进行操作完成。</w:t>
      </w:r>
      <w:r w:rsidRPr="00EC03D9">
        <w:rPr>
          <w:rFonts w:ascii="宋体" w:hAnsi="宋体" w:cs="宋体" w:hint="eastAsia"/>
          <w:b/>
          <w:bCs/>
          <w:kern w:val="0"/>
          <w:szCs w:val="21"/>
        </w:rPr>
        <w:t>投标采用传统的纸质投标进行，响应文件编制的具体要求详见本竞争性磋商文件 第二章 供应商须知 中的相关规定。</w:t>
      </w:r>
    </w:p>
    <w:p w14:paraId="30E1DC3C"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116896590"/>
      <w:r w:rsidRPr="00EC03D9">
        <w:rPr>
          <w:rFonts w:ascii="宋体" w:hAnsi="宋体"/>
          <w:b/>
          <w:bCs/>
          <w:kern w:val="0"/>
          <w:sz w:val="24"/>
          <w:szCs w:val="21"/>
        </w:rPr>
        <w:t>6</w:t>
      </w:r>
      <w:r w:rsidRPr="00EC03D9">
        <w:rPr>
          <w:rFonts w:ascii="宋体" w:hAnsi="宋体" w:hint="eastAsia"/>
          <w:b/>
          <w:bCs/>
          <w:kern w:val="0"/>
          <w:sz w:val="24"/>
          <w:szCs w:val="21"/>
        </w:rPr>
        <w:t>.发布公告的媒介</w:t>
      </w:r>
      <w:bookmarkEnd w:id="28"/>
    </w:p>
    <w:p w14:paraId="63CAAEBB" w14:textId="77777777" w:rsidR="008E69AA" w:rsidRPr="00EC03D9" w:rsidRDefault="00000000">
      <w:pPr>
        <w:spacing w:line="360" w:lineRule="auto"/>
        <w:ind w:firstLineChars="200" w:firstLine="420"/>
        <w:rPr>
          <w:rFonts w:ascii="宋体" w:hAnsi="宋体" w:hint="eastAsia"/>
          <w:szCs w:val="21"/>
        </w:rPr>
      </w:pPr>
      <w:bookmarkStart w:id="29" w:name="_Toc3310519"/>
      <w:bookmarkStart w:id="30" w:name="_Toc116896591"/>
      <w:bookmarkStart w:id="31" w:name="_Toc532831512"/>
      <w:bookmarkStart w:id="32" w:name="_Toc3310363"/>
      <w:bookmarkStart w:id="33" w:name="_Toc3310612"/>
      <w:r w:rsidRPr="00EC03D9">
        <w:rPr>
          <w:rFonts w:ascii="宋体" w:hAnsi="宋体" w:hint="eastAsia"/>
          <w:szCs w:val="21"/>
        </w:rPr>
        <w:t>本项目竞争性磋商公告仅在中国招标投标公共服务平台（</w:t>
      </w:r>
      <w:r w:rsidRPr="00EC03D9">
        <w:rPr>
          <w:rFonts w:ascii="宋体" w:hAnsi="宋体"/>
          <w:szCs w:val="21"/>
        </w:rPr>
        <w:t>www.cebpubservice.com</w:t>
      </w:r>
      <w:r w:rsidRPr="00EC03D9">
        <w:rPr>
          <w:rFonts w:ascii="宋体" w:hAnsi="宋体" w:hint="eastAsia"/>
          <w:szCs w:val="21"/>
        </w:rPr>
        <w:t>）、</w:t>
      </w:r>
      <w:proofErr w:type="gramStart"/>
      <w:r w:rsidRPr="00EC03D9">
        <w:rPr>
          <w:rFonts w:ascii="宋体" w:hAnsi="宋体" w:hint="eastAsia"/>
          <w:szCs w:val="21"/>
        </w:rPr>
        <w:t>元博网</w:t>
      </w:r>
      <w:proofErr w:type="gramEnd"/>
      <w:r w:rsidRPr="00EC03D9">
        <w:rPr>
          <w:rFonts w:ascii="宋体" w:hAnsi="宋体" w:hint="eastAsia"/>
          <w:szCs w:val="21"/>
        </w:rPr>
        <w:t>采购与招标网（</w:t>
      </w:r>
      <w:r w:rsidRPr="00EC03D9">
        <w:rPr>
          <w:rFonts w:ascii="宋体" w:hAnsi="宋体"/>
          <w:szCs w:val="21"/>
        </w:rPr>
        <w:t>www.chinabidding.cn</w:t>
      </w:r>
      <w:r w:rsidRPr="00EC03D9">
        <w:rPr>
          <w:rFonts w:ascii="宋体" w:hAnsi="宋体" w:hint="eastAsia"/>
          <w:szCs w:val="21"/>
        </w:rPr>
        <w:t>）和阳光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w:t>
      </w:r>
      <w:r w:rsidRPr="00EC03D9">
        <w:rPr>
          <w:rFonts w:ascii="宋体" w:hAnsi="宋体"/>
          <w:szCs w:val="21"/>
        </w:rPr>
        <w:t>www.ygzdztb.com</w:t>
      </w:r>
      <w:r w:rsidRPr="00EC03D9">
        <w:rPr>
          <w:rFonts w:ascii="宋体" w:hAnsi="宋体" w:hint="eastAsia"/>
          <w:szCs w:val="21"/>
        </w:rPr>
        <w:t>）网站上发布，我公司及</w:t>
      </w:r>
      <w:r w:rsidRPr="00EC03D9">
        <w:rPr>
          <w:rFonts w:ascii="宋体" w:hAnsi="宋体" w:cs="宋体" w:hint="eastAsia"/>
          <w:kern w:val="0"/>
          <w:szCs w:val="21"/>
        </w:rPr>
        <w:t>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r w:rsidRPr="00EC03D9">
        <w:rPr>
          <w:rFonts w:ascii="宋体" w:hAnsi="宋体" w:hint="eastAsia"/>
          <w:szCs w:val="21"/>
        </w:rPr>
        <w:t>对其他网站或媒体转载的公告及公告内容不承担任何责任。</w:t>
      </w:r>
    </w:p>
    <w:p w14:paraId="719E19F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b/>
          <w:bCs/>
          <w:kern w:val="0"/>
          <w:sz w:val="24"/>
          <w:szCs w:val="21"/>
        </w:rPr>
        <w:t>7</w:t>
      </w:r>
      <w:r w:rsidRPr="00EC03D9">
        <w:rPr>
          <w:rFonts w:ascii="宋体" w:hAnsi="宋体" w:hint="eastAsia"/>
          <w:b/>
          <w:bCs/>
          <w:kern w:val="0"/>
          <w:sz w:val="24"/>
          <w:szCs w:val="21"/>
        </w:rPr>
        <w:t>.联系方式</w:t>
      </w:r>
      <w:bookmarkEnd w:id="29"/>
      <w:bookmarkEnd w:id="30"/>
      <w:bookmarkEnd w:id="31"/>
      <w:bookmarkEnd w:id="32"/>
      <w:bookmarkEnd w:id="33"/>
    </w:p>
    <w:p w14:paraId="595717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bookmarkStart w:id="34" w:name="_Toc3310520"/>
      <w:bookmarkStart w:id="35" w:name="_Toc116896592"/>
      <w:bookmarkStart w:id="36" w:name="_Toc3310364"/>
      <w:bookmarkStart w:id="37" w:name="_Toc3310613"/>
      <w:bookmarkStart w:id="38" w:name="Book4"/>
      <w:r w:rsidRPr="00EC03D9">
        <w:rPr>
          <w:rFonts w:ascii="宋体" w:hAnsi="宋体" w:cs="宋体" w:hint="eastAsia"/>
          <w:kern w:val="0"/>
          <w:szCs w:val="21"/>
        </w:rPr>
        <w:t>采购人：昆明市西山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p>
    <w:p w14:paraId="7D27FD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地址：云南省昆明市西山区碧鸡街道办事处</w:t>
      </w:r>
      <w:proofErr w:type="gramStart"/>
      <w:r w:rsidRPr="00EC03D9">
        <w:rPr>
          <w:rFonts w:ascii="宋体" w:hAnsi="宋体" w:cs="宋体" w:hint="eastAsia"/>
          <w:kern w:val="0"/>
          <w:szCs w:val="21"/>
        </w:rPr>
        <w:t>望滇雅</w:t>
      </w:r>
      <w:proofErr w:type="gramEnd"/>
      <w:r w:rsidRPr="00EC03D9">
        <w:rPr>
          <w:rFonts w:ascii="宋体" w:hAnsi="宋体" w:cs="宋体" w:hint="eastAsia"/>
          <w:kern w:val="0"/>
          <w:szCs w:val="21"/>
        </w:rPr>
        <w:t>苑小区综合楼</w:t>
      </w:r>
    </w:p>
    <w:p w14:paraId="022FA391"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联系人：董老师</w:t>
      </w:r>
    </w:p>
    <w:p w14:paraId="2B1823DF"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电话：</w:t>
      </w:r>
      <w:r w:rsidRPr="00EC03D9">
        <w:rPr>
          <w:rFonts w:ascii="宋体" w:hAnsi="宋体" w:cs="宋体"/>
          <w:kern w:val="0"/>
          <w:szCs w:val="21"/>
        </w:rPr>
        <w:t>18314112302</w:t>
      </w:r>
    </w:p>
    <w:p w14:paraId="42A47847" w14:textId="77777777" w:rsidR="008E69AA" w:rsidRPr="00EC03D9" w:rsidRDefault="008E69AA">
      <w:pPr>
        <w:widowControl/>
        <w:adjustRightInd w:val="0"/>
        <w:snapToGrid w:val="0"/>
        <w:spacing w:line="360" w:lineRule="auto"/>
        <w:ind w:firstLineChars="200" w:firstLine="420"/>
        <w:rPr>
          <w:rFonts w:ascii="宋体" w:hAnsi="宋体" w:cs="宋体" w:hint="eastAsia"/>
          <w:kern w:val="0"/>
          <w:szCs w:val="21"/>
        </w:rPr>
      </w:pPr>
    </w:p>
    <w:p w14:paraId="3AA70885"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采购代理机构：昆明晨晟招标有限责任公司</w:t>
      </w:r>
    </w:p>
    <w:p w14:paraId="34FEB028"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地    址：云南省昆明市盘龙区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w:t>
      </w:r>
    </w:p>
    <w:p w14:paraId="29B8C034"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联 系 人：李飞、</w:t>
      </w:r>
      <w:r w:rsidRPr="00EC03D9">
        <w:rPr>
          <w:rFonts w:ascii="宋体" w:hAnsi="宋体" w:hint="eastAsia"/>
          <w:szCs w:val="21"/>
        </w:rPr>
        <w:t>孙志奇</w:t>
      </w:r>
    </w:p>
    <w:p w14:paraId="2FB26448" w14:textId="77777777" w:rsidR="008E69AA" w:rsidRPr="00EC03D9" w:rsidRDefault="00000000">
      <w:pPr>
        <w:spacing w:line="360" w:lineRule="auto"/>
        <w:ind w:firstLineChars="200" w:firstLine="420"/>
        <w:rPr>
          <w:rFonts w:ascii="宋体" w:hAnsi="宋体" w:hint="eastAsia"/>
          <w:szCs w:val="21"/>
        </w:rPr>
      </w:pPr>
      <w:proofErr w:type="gramStart"/>
      <w:r w:rsidRPr="00EC03D9">
        <w:rPr>
          <w:rFonts w:ascii="宋体" w:hAnsi="宋体" w:hint="eastAsia"/>
          <w:szCs w:val="21"/>
        </w:rPr>
        <w:t>邮</w:t>
      </w:r>
      <w:proofErr w:type="gramEnd"/>
      <w:r w:rsidRPr="00EC03D9">
        <w:rPr>
          <w:rFonts w:ascii="宋体" w:hAnsi="宋体" w:hint="eastAsia"/>
          <w:szCs w:val="21"/>
        </w:rPr>
        <w:t xml:space="preserve">    箱：</w:t>
      </w:r>
      <w:r w:rsidRPr="00EC03D9">
        <w:rPr>
          <w:rFonts w:ascii="宋体" w:hAnsi="宋体"/>
          <w:szCs w:val="21"/>
        </w:rPr>
        <w:t>798746773@qq.com</w:t>
      </w:r>
    </w:p>
    <w:p w14:paraId="69BDEC61"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传    真：（0871）63145686</w:t>
      </w:r>
    </w:p>
    <w:p w14:paraId="4EF31D00" w14:textId="5562B2E7" w:rsidR="008E69AA" w:rsidRPr="00495F4F" w:rsidRDefault="00000000" w:rsidP="00495F4F">
      <w:pPr>
        <w:spacing w:line="360" w:lineRule="auto"/>
        <w:ind w:firstLineChars="200" w:firstLine="420"/>
        <w:rPr>
          <w:rFonts w:ascii="宋体" w:hAnsi="宋体" w:hint="eastAsia"/>
          <w:szCs w:val="21"/>
        </w:rPr>
      </w:pPr>
      <w:r w:rsidRPr="00EC03D9">
        <w:rPr>
          <w:rFonts w:ascii="宋体" w:hAnsi="宋体" w:hint="eastAsia"/>
          <w:szCs w:val="21"/>
        </w:rPr>
        <w:t>电    话：</w:t>
      </w:r>
      <w:r w:rsidRPr="00EC03D9">
        <w:rPr>
          <w:rFonts w:ascii="宋体" w:hAnsi="宋体" w:cs="宋体"/>
          <w:kern w:val="0"/>
          <w:szCs w:val="21"/>
        </w:rPr>
        <w:t>17387108295</w:t>
      </w:r>
      <w:r w:rsidRPr="00EC03D9">
        <w:rPr>
          <w:rFonts w:ascii="宋体" w:hAnsi="宋体" w:cs="宋体" w:hint="eastAsia"/>
          <w:kern w:val="0"/>
          <w:szCs w:val="21"/>
        </w:rPr>
        <w:t>、</w:t>
      </w:r>
      <w:r w:rsidRPr="00EC03D9">
        <w:rPr>
          <w:rFonts w:ascii="宋体" w:hAnsi="宋体" w:hint="eastAsia"/>
          <w:szCs w:val="21"/>
        </w:rPr>
        <w:t>15398575764</w:t>
      </w:r>
      <w:bookmarkEnd w:id="34"/>
      <w:bookmarkEnd w:id="35"/>
      <w:bookmarkEnd w:id="36"/>
      <w:bookmarkEnd w:id="37"/>
      <w:bookmarkEnd w:id="38"/>
    </w:p>
    <w:sectPr w:rsidR="008E69AA" w:rsidRPr="00495F4F">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AA301" w14:textId="77777777" w:rsidR="00E72CB0" w:rsidRDefault="00E72CB0">
      <w:r>
        <w:separator/>
      </w:r>
    </w:p>
  </w:endnote>
  <w:endnote w:type="continuationSeparator" w:id="0">
    <w:p w14:paraId="243ED9C8" w14:textId="77777777" w:rsidR="00E72CB0" w:rsidRDefault="00E72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方正公文小标宋"/>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Arial Unicode MS"/>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8E69AA" w:rsidRDefault="00000000">
    <w:pPr>
      <w:pStyle w:val="aff3"/>
      <w:jc w:val="center"/>
    </w:pPr>
    <w:r>
      <w:rPr>
        <w:rFonts w:hint="eastAsia"/>
        <w:noProof/>
      </w:rPr>
      <w:drawing>
        <wp:anchor distT="0" distB="0" distL="114300" distR="114300" simplePos="0" relativeHeight="251659264" behindDoc="0" locked="0" layoutInCell="1" allowOverlap="1" wp14:anchorId="54572297" wp14:editId="2DD6DDB0">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6</w:t>
        </w:r>
        <w:r>
          <w:rPr>
            <w:rFonts w:ascii="Times New Roman" w:hAnsi="Times New Roman"/>
            <w:lang w:val="zh-CN"/>
          </w:rPr>
          <w:t>2</w:t>
        </w:r>
        <w:r>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8E69AA" w:rsidRDefault="008E69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73294" w14:textId="77777777" w:rsidR="00E72CB0" w:rsidRDefault="00E72CB0">
      <w:r>
        <w:separator/>
      </w:r>
    </w:p>
  </w:footnote>
  <w:footnote w:type="continuationSeparator" w:id="0">
    <w:p w14:paraId="08FC9BB7" w14:textId="77777777" w:rsidR="00E72CB0" w:rsidRDefault="00E72C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19ACA1B9" w:rsidR="008E69AA" w:rsidRDefault="00F84EDD">
    <w:pPr>
      <w:pStyle w:val="aff5"/>
    </w:pPr>
    <w:r>
      <w:rPr>
        <w:rFonts w:ascii="宋体" w:hAnsi="宋体" w:hint="eastAsia"/>
      </w:rPr>
      <w:t>昆明市西山</w:t>
    </w:r>
    <w:proofErr w:type="gramStart"/>
    <w:r>
      <w:rPr>
        <w:rFonts w:ascii="宋体" w:hAnsi="宋体" w:hint="eastAsia"/>
      </w:rPr>
      <w:t>区兴禹</w:t>
    </w:r>
    <w:proofErr w:type="gramEnd"/>
    <w:r>
      <w:rPr>
        <w:rFonts w:ascii="宋体" w:hAnsi="宋体" w:hint="eastAsia"/>
      </w:rPr>
      <w:t>水资源开发有限公司及下属子公司资产评估单位招选（二次）</w:t>
    </w:r>
    <w:r w:rsidR="00000000">
      <w:t xml:space="preserve">    </w:t>
    </w:r>
    <w:r w:rsidR="00000000">
      <w:rPr>
        <w:rFonts w:hint="eastAsia"/>
      </w:rPr>
      <w:t xml:space="preserve">  </w:t>
    </w:r>
    <w:r w:rsidR="00000000">
      <w:t xml:space="preserve"> </w:t>
    </w:r>
    <w:r w:rsidR="00000000">
      <w:rPr>
        <w:rFonts w:hint="eastAsia"/>
      </w:rPr>
      <w:t xml:space="preserve">     </w:t>
    </w:r>
    <w:r w:rsidR="00000000">
      <w:t xml:space="preserve">    </w:t>
    </w:r>
    <w:r w:rsidR="00000000">
      <w:rPr>
        <w:rFonts w:hint="eastAsia"/>
      </w:rPr>
      <w:t>竞争性磋商</w:t>
    </w:r>
    <w:r w:rsidR="00495F4F">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8E69AA" w:rsidRDefault="008E69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07060008">
    <w:abstractNumId w:val="0"/>
  </w:num>
  <w:num w:numId="2" w16cid:durableId="2045591698">
    <w:abstractNumId w:val="5"/>
  </w:num>
  <w:num w:numId="3" w16cid:durableId="1189683063">
    <w:abstractNumId w:val="4"/>
  </w:num>
  <w:num w:numId="4" w16cid:durableId="983043719">
    <w:abstractNumId w:val="6"/>
  </w:num>
  <w:num w:numId="5" w16cid:durableId="139810899">
    <w:abstractNumId w:val="2"/>
  </w:num>
  <w:num w:numId="6" w16cid:durableId="1928272366">
    <w:abstractNumId w:val="3"/>
  </w:num>
  <w:num w:numId="7" w16cid:durableId="62064177">
    <w:abstractNumId w:val="8"/>
  </w:num>
  <w:num w:numId="8" w16cid:durableId="1583905412">
    <w:abstractNumId w:val="7"/>
  </w:num>
  <w:num w:numId="9" w16cid:durableId="244926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96DA3D78"/>
    <w:rsid w:val="00000129"/>
    <w:rsid w:val="000012DF"/>
    <w:rsid w:val="000052EB"/>
    <w:rsid w:val="00005DE6"/>
    <w:rsid w:val="00013AC8"/>
    <w:rsid w:val="00013CA8"/>
    <w:rsid w:val="00015D05"/>
    <w:rsid w:val="00017BC8"/>
    <w:rsid w:val="00020034"/>
    <w:rsid w:val="0002474B"/>
    <w:rsid w:val="0003337D"/>
    <w:rsid w:val="000355D5"/>
    <w:rsid w:val="00035C81"/>
    <w:rsid w:val="000379BA"/>
    <w:rsid w:val="00040416"/>
    <w:rsid w:val="00042E48"/>
    <w:rsid w:val="00043A0B"/>
    <w:rsid w:val="00043F7C"/>
    <w:rsid w:val="00044162"/>
    <w:rsid w:val="000453CC"/>
    <w:rsid w:val="00045C63"/>
    <w:rsid w:val="000463AF"/>
    <w:rsid w:val="00050980"/>
    <w:rsid w:val="000532DB"/>
    <w:rsid w:val="00055F47"/>
    <w:rsid w:val="000569DC"/>
    <w:rsid w:val="00061885"/>
    <w:rsid w:val="00061D30"/>
    <w:rsid w:val="00063D17"/>
    <w:rsid w:val="00066D4D"/>
    <w:rsid w:val="000672A1"/>
    <w:rsid w:val="00070B98"/>
    <w:rsid w:val="00072653"/>
    <w:rsid w:val="0007686C"/>
    <w:rsid w:val="00082CBA"/>
    <w:rsid w:val="00083CB9"/>
    <w:rsid w:val="000846CE"/>
    <w:rsid w:val="0008621E"/>
    <w:rsid w:val="00090233"/>
    <w:rsid w:val="00090CD9"/>
    <w:rsid w:val="00092756"/>
    <w:rsid w:val="00092EB5"/>
    <w:rsid w:val="0009495A"/>
    <w:rsid w:val="00095E59"/>
    <w:rsid w:val="00096177"/>
    <w:rsid w:val="000969D7"/>
    <w:rsid w:val="00096EE0"/>
    <w:rsid w:val="00097207"/>
    <w:rsid w:val="000972D5"/>
    <w:rsid w:val="000A675E"/>
    <w:rsid w:val="000B1C98"/>
    <w:rsid w:val="000B327E"/>
    <w:rsid w:val="000B6519"/>
    <w:rsid w:val="000C52BC"/>
    <w:rsid w:val="000C5D2A"/>
    <w:rsid w:val="000C69A8"/>
    <w:rsid w:val="000D1DC2"/>
    <w:rsid w:val="000D5F4D"/>
    <w:rsid w:val="000E13A1"/>
    <w:rsid w:val="000E1F81"/>
    <w:rsid w:val="000E3998"/>
    <w:rsid w:val="000E575B"/>
    <w:rsid w:val="000E591C"/>
    <w:rsid w:val="000F2127"/>
    <w:rsid w:val="000F25D3"/>
    <w:rsid w:val="000F5BF1"/>
    <w:rsid w:val="001048AE"/>
    <w:rsid w:val="001058DB"/>
    <w:rsid w:val="00110916"/>
    <w:rsid w:val="00111808"/>
    <w:rsid w:val="00112661"/>
    <w:rsid w:val="0012286C"/>
    <w:rsid w:val="00133855"/>
    <w:rsid w:val="00135045"/>
    <w:rsid w:val="0013586D"/>
    <w:rsid w:val="00135D78"/>
    <w:rsid w:val="00145A9F"/>
    <w:rsid w:val="0014768F"/>
    <w:rsid w:val="0015004F"/>
    <w:rsid w:val="00150C78"/>
    <w:rsid w:val="001518C2"/>
    <w:rsid w:val="00154834"/>
    <w:rsid w:val="0016015F"/>
    <w:rsid w:val="001633FB"/>
    <w:rsid w:val="0017100E"/>
    <w:rsid w:val="00172DEF"/>
    <w:rsid w:val="00175494"/>
    <w:rsid w:val="00182927"/>
    <w:rsid w:val="00185FE2"/>
    <w:rsid w:val="00190E0F"/>
    <w:rsid w:val="00191652"/>
    <w:rsid w:val="00191807"/>
    <w:rsid w:val="0019650C"/>
    <w:rsid w:val="00196E09"/>
    <w:rsid w:val="0019785F"/>
    <w:rsid w:val="001A1B3B"/>
    <w:rsid w:val="001A2AF5"/>
    <w:rsid w:val="001A3798"/>
    <w:rsid w:val="001A65D3"/>
    <w:rsid w:val="001A6D00"/>
    <w:rsid w:val="001A7284"/>
    <w:rsid w:val="001B0691"/>
    <w:rsid w:val="001B2247"/>
    <w:rsid w:val="001B24FF"/>
    <w:rsid w:val="001B5002"/>
    <w:rsid w:val="001B5F2F"/>
    <w:rsid w:val="001B602C"/>
    <w:rsid w:val="001C0777"/>
    <w:rsid w:val="001C0878"/>
    <w:rsid w:val="001C4EFD"/>
    <w:rsid w:val="001C7490"/>
    <w:rsid w:val="001C7D51"/>
    <w:rsid w:val="001D34A0"/>
    <w:rsid w:val="001D7BFA"/>
    <w:rsid w:val="001D7E17"/>
    <w:rsid w:val="001E0814"/>
    <w:rsid w:val="001E14B0"/>
    <w:rsid w:val="001E1A78"/>
    <w:rsid w:val="001E46A1"/>
    <w:rsid w:val="001F294D"/>
    <w:rsid w:val="001F3BD8"/>
    <w:rsid w:val="001F62D3"/>
    <w:rsid w:val="0020242C"/>
    <w:rsid w:val="002025F2"/>
    <w:rsid w:val="00202DF2"/>
    <w:rsid w:val="00206275"/>
    <w:rsid w:val="0021093D"/>
    <w:rsid w:val="002114E9"/>
    <w:rsid w:val="002157CC"/>
    <w:rsid w:val="00216961"/>
    <w:rsid w:val="00222C45"/>
    <w:rsid w:val="00225D50"/>
    <w:rsid w:val="002369DE"/>
    <w:rsid w:val="00236A02"/>
    <w:rsid w:val="00241E04"/>
    <w:rsid w:val="0024227B"/>
    <w:rsid w:val="00243AA0"/>
    <w:rsid w:val="00243B62"/>
    <w:rsid w:val="002504F1"/>
    <w:rsid w:val="00250A43"/>
    <w:rsid w:val="0025117E"/>
    <w:rsid w:val="00252D81"/>
    <w:rsid w:val="002534E5"/>
    <w:rsid w:val="00253F5E"/>
    <w:rsid w:val="0025631A"/>
    <w:rsid w:val="00261C86"/>
    <w:rsid w:val="00262E95"/>
    <w:rsid w:val="00262EDA"/>
    <w:rsid w:val="00264E0A"/>
    <w:rsid w:val="00266BE8"/>
    <w:rsid w:val="0027193A"/>
    <w:rsid w:val="00273A5E"/>
    <w:rsid w:val="0027701C"/>
    <w:rsid w:val="00280B9F"/>
    <w:rsid w:val="00282A28"/>
    <w:rsid w:val="0028563C"/>
    <w:rsid w:val="002906BB"/>
    <w:rsid w:val="0029229F"/>
    <w:rsid w:val="00294CA3"/>
    <w:rsid w:val="002A09C1"/>
    <w:rsid w:val="002A0EBB"/>
    <w:rsid w:val="002A1A7F"/>
    <w:rsid w:val="002A33F5"/>
    <w:rsid w:val="002A5B9F"/>
    <w:rsid w:val="002B329B"/>
    <w:rsid w:val="002B4A40"/>
    <w:rsid w:val="002C556E"/>
    <w:rsid w:val="002D24D5"/>
    <w:rsid w:val="002D262C"/>
    <w:rsid w:val="002D4CBE"/>
    <w:rsid w:val="002D5517"/>
    <w:rsid w:val="002D5A3E"/>
    <w:rsid w:val="002D5E7B"/>
    <w:rsid w:val="002E028E"/>
    <w:rsid w:val="002E3883"/>
    <w:rsid w:val="002E4CCE"/>
    <w:rsid w:val="002E7244"/>
    <w:rsid w:val="002F1376"/>
    <w:rsid w:val="002F3477"/>
    <w:rsid w:val="002F40F3"/>
    <w:rsid w:val="00301EE0"/>
    <w:rsid w:val="00305D89"/>
    <w:rsid w:val="00306E0A"/>
    <w:rsid w:val="0030712C"/>
    <w:rsid w:val="00307BFC"/>
    <w:rsid w:val="00311095"/>
    <w:rsid w:val="0031216B"/>
    <w:rsid w:val="003151D6"/>
    <w:rsid w:val="003202C6"/>
    <w:rsid w:val="003209DE"/>
    <w:rsid w:val="00324994"/>
    <w:rsid w:val="00324D0A"/>
    <w:rsid w:val="00327EB9"/>
    <w:rsid w:val="00333279"/>
    <w:rsid w:val="0033430D"/>
    <w:rsid w:val="00335641"/>
    <w:rsid w:val="00336288"/>
    <w:rsid w:val="003379C4"/>
    <w:rsid w:val="00341643"/>
    <w:rsid w:val="00342B77"/>
    <w:rsid w:val="00343DB1"/>
    <w:rsid w:val="00343ECC"/>
    <w:rsid w:val="003441C8"/>
    <w:rsid w:val="003445DC"/>
    <w:rsid w:val="00345A08"/>
    <w:rsid w:val="003463EC"/>
    <w:rsid w:val="00351458"/>
    <w:rsid w:val="00351B43"/>
    <w:rsid w:val="0035671F"/>
    <w:rsid w:val="00357366"/>
    <w:rsid w:val="00357D54"/>
    <w:rsid w:val="00357E54"/>
    <w:rsid w:val="00361DB7"/>
    <w:rsid w:val="00364839"/>
    <w:rsid w:val="00365E9F"/>
    <w:rsid w:val="0037011D"/>
    <w:rsid w:val="0038237F"/>
    <w:rsid w:val="00382F32"/>
    <w:rsid w:val="00385C2F"/>
    <w:rsid w:val="003874EA"/>
    <w:rsid w:val="00392142"/>
    <w:rsid w:val="003928AC"/>
    <w:rsid w:val="00393EBE"/>
    <w:rsid w:val="00396031"/>
    <w:rsid w:val="00397A84"/>
    <w:rsid w:val="003A0EE5"/>
    <w:rsid w:val="003A1767"/>
    <w:rsid w:val="003A1E2F"/>
    <w:rsid w:val="003B1F79"/>
    <w:rsid w:val="003B35E3"/>
    <w:rsid w:val="003B4FA4"/>
    <w:rsid w:val="003C089D"/>
    <w:rsid w:val="003C2389"/>
    <w:rsid w:val="003C37C9"/>
    <w:rsid w:val="003C7C37"/>
    <w:rsid w:val="003C7EA0"/>
    <w:rsid w:val="003D13AC"/>
    <w:rsid w:val="003D4529"/>
    <w:rsid w:val="003E1BC9"/>
    <w:rsid w:val="003E31D7"/>
    <w:rsid w:val="003E6296"/>
    <w:rsid w:val="003E6297"/>
    <w:rsid w:val="003E6F65"/>
    <w:rsid w:val="003F11E7"/>
    <w:rsid w:val="003F120D"/>
    <w:rsid w:val="003F54A6"/>
    <w:rsid w:val="003F6161"/>
    <w:rsid w:val="003F7DAB"/>
    <w:rsid w:val="003F7E73"/>
    <w:rsid w:val="004008E0"/>
    <w:rsid w:val="00401599"/>
    <w:rsid w:val="00402254"/>
    <w:rsid w:val="00402858"/>
    <w:rsid w:val="00403EF3"/>
    <w:rsid w:val="0040557E"/>
    <w:rsid w:val="00411324"/>
    <w:rsid w:val="00412468"/>
    <w:rsid w:val="004142A4"/>
    <w:rsid w:val="00421C62"/>
    <w:rsid w:val="0042437B"/>
    <w:rsid w:val="00424AB3"/>
    <w:rsid w:val="00435C5D"/>
    <w:rsid w:val="004371AC"/>
    <w:rsid w:val="00441921"/>
    <w:rsid w:val="00442BF6"/>
    <w:rsid w:val="00442D31"/>
    <w:rsid w:val="0044575B"/>
    <w:rsid w:val="00446D80"/>
    <w:rsid w:val="004500A6"/>
    <w:rsid w:val="004504A4"/>
    <w:rsid w:val="00450B24"/>
    <w:rsid w:val="0045107E"/>
    <w:rsid w:val="00451FF4"/>
    <w:rsid w:val="004544EB"/>
    <w:rsid w:val="004573A1"/>
    <w:rsid w:val="004574FC"/>
    <w:rsid w:val="00457E59"/>
    <w:rsid w:val="00460FF1"/>
    <w:rsid w:val="00461508"/>
    <w:rsid w:val="00464626"/>
    <w:rsid w:val="00465F6A"/>
    <w:rsid w:val="00466606"/>
    <w:rsid w:val="004667CF"/>
    <w:rsid w:val="00470C07"/>
    <w:rsid w:val="00470E2A"/>
    <w:rsid w:val="00472A6F"/>
    <w:rsid w:val="00476323"/>
    <w:rsid w:val="00476F0A"/>
    <w:rsid w:val="00481ACC"/>
    <w:rsid w:val="00482D9D"/>
    <w:rsid w:val="00483509"/>
    <w:rsid w:val="004843F1"/>
    <w:rsid w:val="00485BF0"/>
    <w:rsid w:val="00485FA0"/>
    <w:rsid w:val="004863D1"/>
    <w:rsid w:val="00486D09"/>
    <w:rsid w:val="00490403"/>
    <w:rsid w:val="00490C52"/>
    <w:rsid w:val="00492E43"/>
    <w:rsid w:val="004948C8"/>
    <w:rsid w:val="00495F4F"/>
    <w:rsid w:val="004A5ADD"/>
    <w:rsid w:val="004A63D6"/>
    <w:rsid w:val="004B24F9"/>
    <w:rsid w:val="004B291C"/>
    <w:rsid w:val="004B6494"/>
    <w:rsid w:val="004B64BF"/>
    <w:rsid w:val="004B65BB"/>
    <w:rsid w:val="004D09C9"/>
    <w:rsid w:val="004D1775"/>
    <w:rsid w:val="004D3B5C"/>
    <w:rsid w:val="004D4807"/>
    <w:rsid w:val="004D55C3"/>
    <w:rsid w:val="004D7870"/>
    <w:rsid w:val="004E1B2D"/>
    <w:rsid w:val="004E2475"/>
    <w:rsid w:val="004E51A8"/>
    <w:rsid w:val="004E536C"/>
    <w:rsid w:val="004F265C"/>
    <w:rsid w:val="004F3491"/>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3EE4"/>
    <w:rsid w:val="00525E33"/>
    <w:rsid w:val="00527934"/>
    <w:rsid w:val="0053078A"/>
    <w:rsid w:val="00531AF7"/>
    <w:rsid w:val="00532B14"/>
    <w:rsid w:val="00534C76"/>
    <w:rsid w:val="00535151"/>
    <w:rsid w:val="00536455"/>
    <w:rsid w:val="00537A08"/>
    <w:rsid w:val="005406DC"/>
    <w:rsid w:val="005412DE"/>
    <w:rsid w:val="0054253C"/>
    <w:rsid w:val="005434A5"/>
    <w:rsid w:val="005450E5"/>
    <w:rsid w:val="00545A38"/>
    <w:rsid w:val="005545C3"/>
    <w:rsid w:val="005552B5"/>
    <w:rsid w:val="00556833"/>
    <w:rsid w:val="00560EA9"/>
    <w:rsid w:val="00562301"/>
    <w:rsid w:val="005643E0"/>
    <w:rsid w:val="00565012"/>
    <w:rsid w:val="00571330"/>
    <w:rsid w:val="0057152C"/>
    <w:rsid w:val="005743B1"/>
    <w:rsid w:val="00575E8F"/>
    <w:rsid w:val="0057762D"/>
    <w:rsid w:val="005808CF"/>
    <w:rsid w:val="005849D0"/>
    <w:rsid w:val="00590618"/>
    <w:rsid w:val="00590BA3"/>
    <w:rsid w:val="00590C8E"/>
    <w:rsid w:val="00594A11"/>
    <w:rsid w:val="005973E0"/>
    <w:rsid w:val="005A0BAE"/>
    <w:rsid w:val="005B1D88"/>
    <w:rsid w:val="005B7917"/>
    <w:rsid w:val="005B797C"/>
    <w:rsid w:val="005C1AC2"/>
    <w:rsid w:val="005D0EAA"/>
    <w:rsid w:val="005D15AC"/>
    <w:rsid w:val="005D29EF"/>
    <w:rsid w:val="005D3788"/>
    <w:rsid w:val="005D5CCC"/>
    <w:rsid w:val="005D5D26"/>
    <w:rsid w:val="005D5EBF"/>
    <w:rsid w:val="005D6BE4"/>
    <w:rsid w:val="005D77F5"/>
    <w:rsid w:val="005D797A"/>
    <w:rsid w:val="005E031C"/>
    <w:rsid w:val="005E1E73"/>
    <w:rsid w:val="005E4B16"/>
    <w:rsid w:val="005E4E86"/>
    <w:rsid w:val="005E7F40"/>
    <w:rsid w:val="005F59AF"/>
    <w:rsid w:val="005F5AD9"/>
    <w:rsid w:val="005F60CD"/>
    <w:rsid w:val="005F6A02"/>
    <w:rsid w:val="00600456"/>
    <w:rsid w:val="00603890"/>
    <w:rsid w:val="00607D1C"/>
    <w:rsid w:val="00616F40"/>
    <w:rsid w:val="0062030E"/>
    <w:rsid w:val="00623E32"/>
    <w:rsid w:val="00625679"/>
    <w:rsid w:val="00632C15"/>
    <w:rsid w:val="006334B3"/>
    <w:rsid w:val="00635DA8"/>
    <w:rsid w:val="006360BD"/>
    <w:rsid w:val="00637B86"/>
    <w:rsid w:val="006452B2"/>
    <w:rsid w:val="00645569"/>
    <w:rsid w:val="00646F7B"/>
    <w:rsid w:val="00653E28"/>
    <w:rsid w:val="00655CAB"/>
    <w:rsid w:val="006650A6"/>
    <w:rsid w:val="00666778"/>
    <w:rsid w:val="00670932"/>
    <w:rsid w:val="00671B64"/>
    <w:rsid w:val="00674C36"/>
    <w:rsid w:val="0067568B"/>
    <w:rsid w:val="00676D1B"/>
    <w:rsid w:val="00676D6D"/>
    <w:rsid w:val="00677F38"/>
    <w:rsid w:val="006806E8"/>
    <w:rsid w:val="00681BB9"/>
    <w:rsid w:val="006862F3"/>
    <w:rsid w:val="006863C3"/>
    <w:rsid w:val="00687910"/>
    <w:rsid w:val="00690DA3"/>
    <w:rsid w:val="00692952"/>
    <w:rsid w:val="006943D0"/>
    <w:rsid w:val="006979E8"/>
    <w:rsid w:val="006A0A34"/>
    <w:rsid w:val="006A0BFC"/>
    <w:rsid w:val="006A352D"/>
    <w:rsid w:val="006A602F"/>
    <w:rsid w:val="006B11F7"/>
    <w:rsid w:val="006B280E"/>
    <w:rsid w:val="006B2E0C"/>
    <w:rsid w:val="006B4904"/>
    <w:rsid w:val="006B4E72"/>
    <w:rsid w:val="006B5F2D"/>
    <w:rsid w:val="006B77C1"/>
    <w:rsid w:val="006C51F2"/>
    <w:rsid w:val="006D1907"/>
    <w:rsid w:val="006D4D40"/>
    <w:rsid w:val="006D4E10"/>
    <w:rsid w:val="006D71CA"/>
    <w:rsid w:val="006E20FF"/>
    <w:rsid w:val="006E56D7"/>
    <w:rsid w:val="006E582D"/>
    <w:rsid w:val="006E7002"/>
    <w:rsid w:val="006E7E5E"/>
    <w:rsid w:val="006F3EC5"/>
    <w:rsid w:val="006F6406"/>
    <w:rsid w:val="006F6825"/>
    <w:rsid w:val="00703449"/>
    <w:rsid w:val="00703D05"/>
    <w:rsid w:val="00704BAE"/>
    <w:rsid w:val="00710642"/>
    <w:rsid w:val="00713D2D"/>
    <w:rsid w:val="007159C9"/>
    <w:rsid w:val="007177B9"/>
    <w:rsid w:val="00722E00"/>
    <w:rsid w:val="00722EDD"/>
    <w:rsid w:val="007250A0"/>
    <w:rsid w:val="00725700"/>
    <w:rsid w:val="00726ABD"/>
    <w:rsid w:val="0073120C"/>
    <w:rsid w:val="00731219"/>
    <w:rsid w:val="007324B3"/>
    <w:rsid w:val="0073275F"/>
    <w:rsid w:val="00732BEC"/>
    <w:rsid w:val="007417CB"/>
    <w:rsid w:val="00745899"/>
    <w:rsid w:val="0074678C"/>
    <w:rsid w:val="0074756A"/>
    <w:rsid w:val="00747821"/>
    <w:rsid w:val="0074782D"/>
    <w:rsid w:val="00750305"/>
    <w:rsid w:val="00750D7D"/>
    <w:rsid w:val="00750DE3"/>
    <w:rsid w:val="007517AA"/>
    <w:rsid w:val="00751F91"/>
    <w:rsid w:val="0075582A"/>
    <w:rsid w:val="00756CF9"/>
    <w:rsid w:val="007579DD"/>
    <w:rsid w:val="00761BA7"/>
    <w:rsid w:val="00761CD3"/>
    <w:rsid w:val="00767385"/>
    <w:rsid w:val="007709E0"/>
    <w:rsid w:val="007711A4"/>
    <w:rsid w:val="00771B30"/>
    <w:rsid w:val="00774059"/>
    <w:rsid w:val="007762EE"/>
    <w:rsid w:val="007779EE"/>
    <w:rsid w:val="007816CD"/>
    <w:rsid w:val="00783FDD"/>
    <w:rsid w:val="007856EB"/>
    <w:rsid w:val="00785E00"/>
    <w:rsid w:val="007868A2"/>
    <w:rsid w:val="00787728"/>
    <w:rsid w:val="00787BB3"/>
    <w:rsid w:val="007917B5"/>
    <w:rsid w:val="00791D9D"/>
    <w:rsid w:val="00792653"/>
    <w:rsid w:val="007961F7"/>
    <w:rsid w:val="007972E2"/>
    <w:rsid w:val="0079776E"/>
    <w:rsid w:val="007A33E7"/>
    <w:rsid w:val="007B1302"/>
    <w:rsid w:val="007B280D"/>
    <w:rsid w:val="007B3456"/>
    <w:rsid w:val="007B566D"/>
    <w:rsid w:val="007B6D61"/>
    <w:rsid w:val="007C0A52"/>
    <w:rsid w:val="007C642F"/>
    <w:rsid w:val="007D1A1B"/>
    <w:rsid w:val="007D251C"/>
    <w:rsid w:val="007D345D"/>
    <w:rsid w:val="007D5CB0"/>
    <w:rsid w:val="007D608D"/>
    <w:rsid w:val="007E6C6A"/>
    <w:rsid w:val="007F0EE5"/>
    <w:rsid w:val="007F0F13"/>
    <w:rsid w:val="007F673E"/>
    <w:rsid w:val="00800FE5"/>
    <w:rsid w:val="008013DB"/>
    <w:rsid w:val="00801FE4"/>
    <w:rsid w:val="00803A26"/>
    <w:rsid w:val="00812544"/>
    <w:rsid w:val="008130AD"/>
    <w:rsid w:val="0081757E"/>
    <w:rsid w:val="0082218C"/>
    <w:rsid w:val="0082334B"/>
    <w:rsid w:val="008238B9"/>
    <w:rsid w:val="00824FA4"/>
    <w:rsid w:val="00827B28"/>
    <w:rsid w:val="00827C4E"/>
    <w:rsid w:val="00831976"/>
    <w:rsid w:val="008341C6"/>
    <w:rsid w:val="0083503D"/>
    <w:rsid w:val="008369DA"/>
    <w:rsid w:val="0084221B"/>
    <w:rsid w:val="00843291"/>
    <w:rsid w:val="00844B52"/>
    <w:rsid w:val="0084592F"/>
    <w:rsid w:val="0084672F"/>
    <w:rsid w:val="0084764C"/>
    <w:rsid w:val="00847FFC"/>
    <w:rsid w:val="008533E7"/>
    <w:rsid w:val="008544FF"/>
    <w:rsid w:val="00855476"/>
    <w:rsid w:val="00860A67"/>
    <w:rsid w:val="0086238A"/>
    <w:rsid w:val="0086298B"/>
    <w:rsid w:val="00863424"/>
    <w:rsid w:val="00863BFF"/>
    <w:rsid w:val="00864B4F"/>
    <w:rsid w:val="00872450"/>
    <w:rsid w:val="0087728A"/>
    <w:rsid w:val="0088169C"/>
    <w:rsid w:val="0088654A"/>
    <w:rsid w:val="00890729"/>
    <w:rsid w:val="008921F9"/>
    <w:rsid w:val="00893FE9"/>
    <w:rsid w:val="00895BDF"/>
    <w:rsid w:val="008A6FCA"/>
    <w:rsid w:val="008B183F"/>
    <w:rsid w:val="008B702A"/>
    <w:rsid w:val="008B7132"/>
    <w:rsid w:val="008B7E50"/>
    <w:rsid w:val="008C0244"/>
    <w:rsid w:val="008C7CDF"/>
    <w:rsid w:val="008D0339"/>
    <w:rsid w:val="008D6BC9"/>
    <w:rsid w:val="008D72CC"/>
    <w:rsid w:val="008E0CE7"/>
    <w:rsid w:val="008E142C"/>
    <w:rsid w:val="008E17D3"/>
    <w:rsid w:val="008E34E5"/>
    <w:rsid w:val="008E5BFF"/>
    <w:rsid w:val="008E5EA7"/>
    <w:rsid w:val="008E62FB"/>
    <w:rsid w:val="008E69AA"/>
    <w:rsid w:val="008F16E9"/>
    <w:rsid w:val="008F1F4B"/>
    <w:rsid w:val="008F7A35"/>
    <w:rsid w:val="00900D05"/>
    <w:rsid w:val="00907B2B"/>
    <w:rsid w:val="009106B7"/>
    <w:rsid w:val="00912F4A"/>
    <w:rsid w:val="00916F7A"/>
    <w:rsid w:val="009230DF"/>
    <w:rsid w:val="00923811"/>
    <w:rsid w:val="009242A5"/>
    <w:rsid w:val="0092565E"/>
    <w:rsid w:val="0092627F"/>
    <w:rsid w:val="00931616"/>
    <w:rsid w:val="00933408"/>
    <w:rsid w:val="00933F28"/>
    <w:rsid w:val="00934AE1"/>
    <w:rsid w:val="00935ED3"/>
    <w:rsid w:val="0093764A"/>
    <w:rsid w:val="00937FD9"/>
    <w:rsid w:val="0094261D"/>
    <w:rsid w:val="00942A83"/>
    <w:rsid w:val="00943152"/>
    <w:rsid w:val="00945D6C"/>
    <w:rsid w:val="009468DA"/>
    <w:rsid w:val="00947F47"/>
    <w:rsid w:val="0095093A"/>
    <w:rsid w:val="00950967"/>
    <w:rsid w:val="00951FEE"/>
    <w:rsid w:val="00954992"/>
    <w:rsid w:val="00955387"/>
    <w:rsid w:val="009572D5"/>
    <w:rsid w:val="009607FA"/>
    <w:rsid w:val="009663B7"/>
    <w:rsid w:val="0097044C"/>
    <w:rsid w:val="00971213"/>
    <w:rsid w:val="00974190"/>
    <w:rsid w:val="00975273"/>
    <w:rsid w:val="00976786"/>
    <w:rsid w:val="009834E6"/>
    <w:rsid w:val="0099070C"/>
    <w:rsid w:val="00991E2D"/>
    <w:rsid w:val="00994FD3"/>
    <w:rsid w:val="00997150"/>
    <w:rsid w:val="00997CCF"/>
    <w:rsid w:val="009A14C0"/>
    <w:rsid w:val="009A1544"/>
    <w:rsid w:val="009A6164"/>
    <w:rsid w:val="009A75F9"/>
    <w:rsid w:val="009B0E34"/>
    <w:rsid w:val="009B291F"/>
    <w:rsid w:val="009B4A8A"/>
    <w:rsid w:val="009B52C8"/>
    <w:rsid w:val="009B78E8"/>
    <w:rsid w:val="009C033C"/>
    <w:rsid w:val="009C0DBB"/>
    <w:rsid w:val="009C7825"/>
    <w:rsid w:val="009D00B9"/>
    <w:rsid w:val="009D0CF7"/>
    <w:rsid w:val="009D2803"/>
    <w:rsid w:val="009D2CDE"/>
    <w:rsid w:val="009D5924"/>
    <w:rsid w:val="009D5C0B"/>
    <w:rsid w:val="009D783C"/>
    <w:rsid w:val="009E333A"/>
    <w:rsid w:val="009E41BB"/>
    <w:rsid w:val="009E4F26"/>
    <w:rsid w:val="009E77FE"/>
    <w:rsid w:val="009F2777"/>
    <w:rsid w:val="009F2E8E"/>
    <w:rsid w:val="009F369B"/>
    <w:rsid w:val="00A00BB1"/>
    <w:rsid w:val="00A05E1E"/>
    <w:rsid w:val="00A0746B"/>
    <w:rsid w:val="00A1014E"/>
    <w:rsid w:val="00A1110E"/>
    <w:rsid w:val="00A1610A"/>
    <w:rsid w:val="00A16FF3"/>
    <w:rsid w:val="00A25C6E"/>
    <w:rsid w:val="00A26B0D"/>
    <w:rsid w:val="00A27BE7"/>
    <w:rsid w:val="00A30EF5"/>
    <w:rsid w:val="00A31AB2"/>
    <w:rsid w:val="00A34A66"/>
    <w:rsid w:val="00A35071"/>
    <w:rsid w:val="00A40A12"/>
    <w:rsid w:val="00A462D7"/>
    <w:rsid w:val="00A51F7A"/>
    <w:rsid w:val="00A5308F"/>
    <w:rsid w:val="00A5332E"/>
    <w:rsid w:val="00A56329"/>
    <w:rsid w:val="00A60785"/>
    <w:rsid w:val="00A617A1"/>
    <w:rsid w:val="00A61BD2"/>
    <w:rsid w:val="00A62901"/>
    <w:rsid w:val="00A66EF6"/>
    <w:rsid w:val="00A72E6A"/>
    <w:rsid w:val="00A74FEB"/>
    <w:rsid w:val="00A77FE6"/>
    <w:rsid w:val="00A80E15"/>
    <w:rsid w:val="00A83D01"/>
    <w:rsid w:val="00A84166"/>
    <w:rsid w:val="00A84283"/>
    <w:rsid w:val="00A871B0"/>
    <w:rsid w:val="00A90E11"/>
    <w:rsid w:val="00A92154"/>
    <w:rsid w:val="00A92DF2"/>
    <w:rsid w:val="00A93A9D"/>
    <w:rsid w:val="00AA0736"/>
    <w:rsid w:val="00AA105E"/>
    <w:rsid w:val="00AA49A9"/>
    <w:rsid w:val="00AA708D"/>
    <w:rsid w:val="00AA7D7E"/>
    <w:rsid w:val="00AC4969"/>
    <w:rsid w:val="00AC6003"/>
    <w:rsid w:val="00AC6862"/>
    <w:rsid w:val="00AD1289"/>
    <w:rsid w:val="00AD5452"/>
    <w:rsid w:val="00AD5523"/>
    <w:rsid w:val="00AD6D46"/>
    <w:rsid w:val="00AE262B"/>
    <w:rsid w:val="00AE319B"/>
    <w:rsid w:val="00AE3A5D"/>
    <w:rsid w:val="00AE3E77"/>
    <w:rsid w:val="00AE49D9"/>
    <w:rsid w:val="00AE6D1C"/>
    <w:rsid w:val="00AE7826"/>
    <w:rsid w:val="00AF12A8"/>
    <w:rsid w:val="00AF2069"/>
    <w:rsid w:val="00AF3165"/>
    <w:rsid w:val="00AF636A"/>
    <w:rsid w:val="00AF66C8"/>
    <w:rsid w:val="00B007A4"/>
    <w:rsid w:val="00B030E8"/>
    <w:rsid w:val="00B0556C"/>
    <w:rsid w:val="00B055C8"/>
    <w:rsid w:val="00B06CDE"/>
    <w:rsid w:val="00B07239"/>
    <w:rsid w:val="00B072D0"/>
    <w:rsid w:val="00B1412F"/>
    <w:rsid w:val="00B16965"/>
    <w:rsid w:val="00B16CE6"/>
    <w:rsid w:val="00B2004A"/>
    <w:rsid w:val="00B20820"/>
    <w:rsid w:val="00B21944"/>
    <w:rsid w:val="00B236E1"/>
    <w:rsid w:val="00B31B56"/>
    <w:rsid w:val="00B320C0"/>
    <w:rsid w:val="00B329B6"/>
    <w:rsid w:val="00B400D6"/>
    <w:rsid w:val="00B4408C"/>
    <w:rsid w:val="00B461FF"/>
    <w:rsid w:val="00B52CD5"/>
    <w:rsid w:val="00B53264"/>
    <w:rsid w:val="00B5332A"/>
    <w:rsid w:val="00B545C0"/>
    <w:rsid w:val="00B55A0B"/>
    <w:rsid w:val="00B60006"/>
    <w:rsid w:val="00B6371B"/>
    <w:rsid w:val="00B63804"/>
    <w:rsid w:val="00B6507F"/>
    <w:rsid w:val="00B72348"/>
    <w:rsid w:val="00B73C8D"/>
    <w:rsid w:val="00B74B6C"/>
    <w:rsid w:val="00B769FA"/>
    <w:rsid w:val="00B818CE"/>
    <w:rsid w:val="00B81FE9"/>
    <w:rsid w:val="00B83615"/>
    <w:rsid w:val="00B87E29"/>
    <w:rsid w:val="00BA1D6B"/>
    <w:rsid w:val="00BA1E4B"/>
    <w:rsid w:val="00BA73C3"/>
    <w:rsid w:val="00BB1858"/>
    <w:rsid w:val="00BB5B4C"/>
    <w:rsid w:val="00BB66C3"/>
    <w:rsid w:val="00BB7C5E"/>
    <w:rsid w:val="00BC1158"/>
    <w:rsid w:val="00BC1B95"/>
    <w:rsid w:val="00BC1CDF"/>
    <w:rsid w:val="00BC229A"/>
    <w:rsid w:val="00BC22F4"/>
    <w:rsid w:val="00BC2C75"/>
    <w:rsid w:val="00BC30E9"/>
    <w:rsid w:val="00BC358A"/>
    <w:rsid w:val="00BC4F8E"/>
    <w:rsid w:val="00BC69C9"/>
    <w:rsid w:val="00BC7859"/>
    <w:rsid w:val="00BD01D9"/>
    <w:rsid w:val="00BE0970"/>
    <w:rsid w:val="00BE1191"/>
    <w:rsid w:val="00BE17A7"/>
    <w:rsid w:val="00BE195D"/>
    <w:rsid w:val="00BE2BA8"/>
    <w:rsid w:val="00BE3B48"/>
    <w:rsid w:val="00BE4AE1"/>
    <w:rsid w:val="00BE4F58"/>
    <w:rsid w:val="00BF2FE1"/>
    <w:rsid w:val="00BF3C50"/>
    <w:rsid w:val="00BF4327"/>
    <w:rsid w:val="00BF4F63"/>
    <w:rsid w:val="00BF6ECB"/>
    <w:rsid w:val="00BF778E"/>
    <w:rsid w:val="00C028F3"/>
    <w:rsid w:val="00C02BD7"/>
    <w:rsid w:val="00C04317"/>
    <w:rsid w:val="00C048A5"/>
    <w:rsid w:val="00C0498A"/>
    <w:rsid w:val="00C11FB1"/>
    <w:rsid w:val="00C13CA8"/>
    <w:rsid w:val="00C201AF"/>
    <w:rsid w:val="00C20B90"/>
    <w:rsid w:val="00C21C80"/>
    <w:rsid w:val="00C22184"/>
    <w:rsid w:val="00C22E74"/>
    <w:rsid w:val="00C2344C"/>
    <w:rsid w:val="00C264B5"/>
    <w:rsid w:val="00C30B57"/>
    <w:rsid w:val="00C3241B"/>
    <w:rsid w:val="00C357E1"/>
    <w:rsid w:val="00C3720B"/>
    <w:rsid w:val="00C40FF8"/>
    <w:rsid w:val="00C41374"/>
    <w:rsid w:val="00C413A4"/>
    <w:rsid w:val="00C426CE"/>
    <w:rsid w:val="00C46E7E"/>
    <w:rsid w:val="00C52A8E"/>
    <w:rsid w:val="00C5677A"/>
    <w:rsid w:val="00C577B3"/>
    <w:rsid w:val="00C579A9"/>
    <w:rsid w:val="00C60BE9"/>
    <w:rsid w:val="00C6135F"/>
    <w:rsid w:val="00C619C5"/>
    <w:rsid w:val="00C649FB"/>
    <w:rsid w:val="00C678EF"/>
    <w:rsid w:val="00C70573"/>
    <w:rsid w:val="00C70D1A"/>
    <w:rsid w:val="00C7627B"/>
    <w:rsid w:val="00C95280"/>
    <w:rsid w:val="00CA0839"/>
    <w:rsid w:val="00CA17B1"/>
    <w:rsid w:val="00CA23CA"/>
    <w:rsid w:val="00CA5690"/>
    <w:rsid w:val="00CC0871"/>
    <w:rsid w:val="00CC263E"/>
    <w:rsid w:val="00CD0E5C"/>
    <w:rsid w:val="00CD2412"/>
    <w:rsid w:val="00CD24FA"/>
    <w:rsid w:val="00CD3AC4"/>
    <w:rsid w:val="00CD4D4F"/>
    <w:rsid w:val="00CD7367"/>
    <w:rsid w:val="00CD73BB"/>
    <w:rsid w:val="00CD7998"/>
    <w:rsid w:val="00CE3863"/>
    <w:rsid w:val="00CF431A"/>
    <w:rsid w:val="00CF701A"/>
    <w:rsid w:val="00CF7377"/>
    <w:rsid w:val="00CF77CB"/>
    <w:rsid w:val="00CF7A8E"/>
    <w:rsid w:val="00D04877"/>
    <w:rsid w:val="00D04995"/>
    <w:rsid w:val="00D04C38"/>
    <w:rsid w:val="00D050B9"/>
    <w:rsid w:val="00D06574"/>
    <w:rsid w:val="00D07252"/>
    <w:rsid w:val="00D07B19"/>
    <w:rsid w:val="00D112D3"/>
    <w:rsid w:val="00D11833"/>
    <w:rsid w:val="00D13D84"/>
    <w:rsid w:val="00D153B2"/>
    <w:rsid w:val="00D1652D"/>
    <w:rsid w:val="00D16F65"/>
    <w:rsid w:val="00D171ED"/>
    <w:rsid w:val="00D22FFF"/>
    <w:rsid w:val="00D24671"/>
    <w:rsid w:val="00D25742"/>
    <w:rsid w:val="00D25CC2"/>
    <w:rsid w:val="00D26890"/>
    <w:rsid w:val="00D27DC8"/>
    <w:rsid w:val="00D33CFF"/>
    <w:rsid w:val="00D4073F"/>
    <w:rsid w:val="00D41CF5"/>
    <w:rsid w:val="00D453D1"/>
    <w:rsid w:val="00D46E3C"/>
    <w:rsid w:val="00D46EA3"/>
    <w:rsid w:val="00D511E1"/>
    <w:rsid w:val="00D51867"/>
    <w:rsid w:val="00D526D0"/>
    <w:rsid w:val="00D540DA"/>
    <w:rsid w:val="00D56E9F"/>
    <w:rsid w:val="00D60669"/>
    <w:rsid w:val="00D63D39"/>
    <w:rsid w:val="00D64052"/>
    <w:rsid w:val="00D64093"/>
    <w:rsid w:val="00D644FA"/>
    <w:rsid w:val="00D6521B"/>
    <w:rsid w:val="00D65295"/>
    <w:rsid w:val="00D65D79"/>
    <w:rsid w:val="00D66BC5"/>
    <w:rsid w:val="00D71B52"/>
    <w:rsid w:val="00D721F1"/>
    <w:rsid w:val="00D734BC"/>
    <w:rsid w:val="00D83FEA"/>
    <w:rsid w:val="00D95E37"/>
    <w:rsid w:val="00DA17B8"/>
    <w:rsid w:val="00DA17E9"/>
    <w:rsid w:val="00DB429C"/>
    <w:rsid w:val="00DB635F"/>
    <w:rsid w:val="00DC2605"/>
    <w:rsid w:val="00DC2B63"/>
    <w:rsid w:val="00DC30CA"/>
    <w:rsid w:val="00DC3767"/>
    <w:rsid w:val="00DC4F13"/>
    <w:rsid w:val="00DD1D0B"/>
    <w:rsid w:val="00DD759A"/>
    <w:rsid w:val="00DE453A"/>
    <w:rsid w:val="00DE4933"/>
    <w:rsid w:val="00DE501B"/>
    <w:rsid w:val="00DE5168"/>
    <w:rsid w:val="00DF0D29"/>
    <w:rsid w:val="00DF307B"/>
    <w:rsid w:val="00DF4005"/>
    <w:rsid w:val="00DF401E"/>
    <w:rsid w:val="00DF5695"/>
    <w:rsid w:val="00DF62D6"/>
    <w:rsid w:val="00E0226B"/>
    <w:rsid w:val="00E026E3"/>
    <w:rsid w:val="00E0299F"/>
    <w:rsid w:val="00E04A9B"/>
    <w:rsid w:val="00E12BD8"/>
    <w:rsid w:val="00E12CD8"/>
    <w:rsid w:val="00E12D84"/>
    <w:rsid w:val="00E12F9C"/>
    <w:rsid w:val="00E1666F"/>
    <w:rsid w:val="00E21894"/>
    <w:rsid w:val="00E21B45"/>
    <w:rsid w:val="00E25A93"/>
    <w:rsid w:val="00E35164"/>
    <w:rsid w:val="00E37605"/>
    <w:rsid w:val="00E405A3"/>
    <w:rsid w:val="00E41552"/>
    <w:rsid w:val="00E41947"/>
    <w:rsid w:val="00E43633"/>
    <w:rsid w:val="00E44595"/>
    <w:rsid w:val="00E44D0D"/>
    <w:rsid w:val="00E47911"/>
    <w:rsid w:val="00E50600"/>
    <w:rsid w:val="00E50E30"/>
    <w:rsid w:val="00E528B7"/>
    <w:rsid w:val="00E53823"/>
    <w:rsid w:val="00E556FE"/>
    <w:rsid w:val="00E60DF2"/>
    <w:rsid w:val="00E62F7D"/>
    <w:rsid w:val="00E636AE"/>
    <w:rsid w:val="00E63B9C"/>
    <w:rsid w:val="00E63C8C"/>
    <w:rsid w:val="00E647D1"/>
    <w:rsid w:val="00E6734A"/>
    <w:rsid w:val="00E7083C"/>
    <w:rsid w:val="00E71D52"/>
    <w:rsid w:val="00E72CB0"/>
    <w:rsid w:val="00E734D8"/>
    <w:rsid w:val="00E75504"/>
    <w:rsid w:val="00E75E27"/>
    <w:rsid w:val="00E768D3"/>
    <w:rsid w:val="00E80B53"/>
    <w:rsid w:val="00E8145C"/>
    <w:rsid w:val="00E83489"/>
    <w:rsid w:val="00E848A9"/>
    <w:rsid w:val="00E85B34"/>
    <w:rsid w:val="00E85BA9"/>
    <w:rsid w:val="00E8617F"/>
    <w:rsid w:val="00E9108A"/>
    <w:rsid w:val="00E91202"/>
    <w:rsid w:val="00E93919"/>
    <w:rsid w:val="00E95A47"/>
    <w:rsid w:val="00E964C7"/>
    <w:rsid w:val="00E9665F"/>
    <w:rsid w:val="00EA1080"/>
    <w:rsid w:val="00EB20AC"/>
    <w:rsid w:val="00EB2326"/>
    <w:rsid w:val="00EB29B9"/>
    <w:rsid w:val="00EB3AD7"/>
    <w:rsid w:val="00EB3C1D"/>
    <w:rsid w:val="00EB6514"/>
    <w:rsid w:val="00EB7ACD"/>
    <w:rsid w:val="00EC03D9"/>
    <w:rsid w:val="00EC19E7"/>
    <w:rsid w:val="00EC2159"/>
    <w:rsid w:val="00EC38E3"/>
    <w:rsid w:val="00EC3920"/>
    <w:rsid w:val="00EC4B50"/>
    <w:rsid w:val="00EC7039"/>
    <w:rsid w:val="00ED2766"/>
    <w:rsid w:val="00ED6232"/>
    <w:rsid w:val="00ED6258"/>
    <w:rsid w:val="00ED63A2"/>
    <w:rsid w:val="00ED75AA"/>
    <w:rsid w:val="00EE074A"/>
    <w:rsid w:val="00EE281A"/>
    <w:rsid w:val="00EE302E"/>
    <w:rsid w:val="00EE4078"/>
    <w:rsid w:val="00EF333D"/>
    <w:rsid w:val="00EF6177"/>
    <w:rsid w:val="00F00FD8"/>
    <w:rsid w:val="00F024CB"/>
    <w:rsid w:val="00F06BA6"/>
    <w:rsid w:val="00F10F11"/>
    <w:rsid w:val="00F13EEE"/>
    <w:rsid w:val="00F15703"/>
    <w:rsid w:val="00F16022"/>
    <w:rsid w:val="00F17D48"/>
    <w:rsid w:val="00F20864"/>
    <w:rsid w:val="00F20B1A"/>
    <w:rsid w:val="00F220B5"/>
    <w:rsid w:val="00F23EEE"/>
    <w:rsid w:val="00F243A5"/>
    <w:rsid w:val="00F26FC5"/>
    <w:rsid w:val="00F27F69"/>
    <w:rsid w:val="00F308F9"/>
    <w:rsid w:val="00F31D02"/>
    <w:rsid w:val="00F40DE9"/>
    <w:rsid w:val="00F42015"/>
    <w:rsid w:val="00F429A3"/>
    <w:rsid w:val="00F45B84"/>
    <w:rsid w:val="00F5075B"/>
    <w:rsid w:val="00F54353"/>
    <w:rsid w:val="00F554C5"/>
    <w:rsid w:val="00F5751E"/>
    <w:rsid w:val="00F60C39"/>
    <w:rsid w:val="00F61604"/>
    <w:rsid w:val="00F62F2E"/>
    <w:rsid w:val="00F66646"/>
    <w:rsid w:val="00F72FFB"/>
    <w:rsid w:val="00F76764"/>
    <w:rsid w:val="00F800DB"/>
    <w:rsid w:val="00F833D0"/>
    <w:rsid w:val="00F843B3"/>
    <w:rsid w:val="00F8446C"/>
    <w:rsid w:val="00F84DEE"/>
    <w:rsid w:val="00F84EDD"/>
    <w:rsid w:val="00F85620"/>
    <w:rsid w:val="00F85F30"/>
    <w:rsid w:val="00F867D2"/>
    <w:rsid w:val="00F87788"/>
    <w:rsid w:val="00F905BC"/>
    <w:rsid w:val="00F932CA"/>
    <w:rsid w:val="00FA1855"/>
    <w:rsid w:val="00FA41DE"/>
    <w:rsid w:val="00FA4D56"/>
    <w:rsid w:val="00FA4D7B"/>
    <w:rsid w:val="00FB29E3"/>
    <w:rsid w:val="00FB7602"/>
    <w:rsid w:val="00FC0D15"/>
    <w:rsid w:val="00FC1D18"/>
    <w:rsid w:val="00FC2AAF"/>
    <w:rsid w:val="00FC477F"/>
    <w:rsid w:val="00FC5882"/>
    <w:rsid w:val="00FC6661"/>
    <w:rsid w:val="00FC6AF6"/>
    <w:rsid w:val="00FD14AB"/>
    <w:rsid w:val="00FD1E84"/>
    <w:rsid w:val="00FD20EB"/>
    <w:rsid w:val="00FD29C8"/>
    <w:rsid w:val="00FD681A"/>
    <w:rsid w:val="00FD68D9"/>
    <w:rsid w:val="00FD6F44"/>
    <w:rsid w:val="00FD7229"/>
    <w:rsid w:val="00FE09E0"/>
    <w:rsid w:val="00FE4203"/>
    <w:rsid w:val="00FE4E24"/>
    <w:rsid w:val="00FF3F54"/>
    <w:rsid w:val="00FF4615"/>
    <w:rsid w:val="00FF6BEC"/>
    <w:rsid w:val="00FF787F"/>
    <w:rsid w:val="05B04764"/>
    <w:rsid w:val="071F3A56"/>
    <w:rsid w:val="0A6842D0"/>
    <w:rsid w:val="0CA710DF"/>
    <w:rsid w:val="0E3E57C6"/>
    <w:rsid w:val="103A04BC"/>
    <w:rsid w:val="11292A0B"/>
    <w:rsid w:val="12413D84"/>
    <w:rsid w:val="151C27B7"/>
    <w:rsid w:val="1A1D6E85"/>
    <w:rsid w:val="1B6805D3"/>
    <w:rsid w:val="1C9571A6"/>
    <w:rsid w:val="1CA4388D"/>
    <w:rsid w:val="1D85546D"/>
    <w:rsid w:val="1E200CF1"/>
    <w:rsid w:val="1E672DC4"/>
    <w:rsid w:val="1E9D2342"/>
    <w:rsid w:val="20937EA1"/>
    <w:rsid w:val="20CC3BF4"/>
    <w:rsid w:val="23952182"/>
    <w:rsid w:val="26D66D39"/>
    <w:rsid w:val="27863FFC"/>
    <w:rsid w:val="28A644E9"/>
    <w:rsid w:val="295D729E"/>
    <w:rsid w:val="2984482A"/>
    <w:rsid w:val="2B5C51D1"/>
    <w:rsid w:val="2CAD22EA"/>
    <w:rsid w:val="2E206AEC"/>
    <w:rsid w:val="30BD0622"/>
    <w:rsid w:val="315471D8"/>
    <w:rsid w:val="31B5579D"/>
    <w:rsid w:val="3341378C"/>
    <w:rsid w:val="34586FDF"/>
    <w:rsid w:val="34B72695"/>
    <w:rsid w:val="36620F25"/>
    <w:rsid w:val="3AC774C5"/>
    <w:rsid w:val="3B7F12F6"/>
    <w:rsid w:val="3C021D67"/>
    <w:rsid w:val="3DED69EA"/>
    <w:rsid w:val="400973E0"/>
    <w:rsid w:val="42D00689"/>
    <w:rsid w:val="43525542"/>
    <w:rsid w:val="45C216EA"/>
    <w:rsid w:val="46657255"/>
    <w:rsid w:val="46774EA5"/>
    <w:rsid w:val="47354F5E"/>
    <w:rsid w:val="483313C5"/>
    <w:rsid w:val="48AB372A"/>
    <w:rsid w:val="497F6965"/>
    <w:rsid w:val="4AC22FAD"/>
    <w:rsid w:val="4ACFC03D"/>
    <w:rsid w:val="4B3B68BB"/>
    <w:rsid w:val="4C07336D"/>
    <w:rsid w:val="4CC528E0"/>
    <w:rsid w:val="4CF3744D"/>
    <w:rsid w:val="4EC45545"/>
    <w:rsid w:val="4F3B50DC"/>
    <w:rsid w:val="5052092F"/>
    <w:rsid w:val="50ED1473"/>
    <w:rsid w:val="54BC6CBF"/>
    <w:rsid w:val="58002C23"/>
    <w:rsid w:val="590824D3"/>
    <w:rsid w:val="59817DBC"/>
    <w:rsid w:val="59DC0059"/>
    <w:rsid w:val="5B733DF5"/>
    <w:rsid w:val="5BAF6C35"/>
    <w:rsid w:val="604007A4"/>
    <w:rsid w:val="661029C7"/>
    <w:rsid w:val="67A41618"/>
    <w:rsid w:val="683706DE"/>
    <w:rsid w:val="69735746"/>
    <w:rsid w:val="6BFD3132"/>
    <w:rsid w:val="6CAA3CC8"/>
    <w:rsid w:val="6EC802E2"/>
    <w:rsid w:val="6F234F46"/>
    <w:rsid w:val="6FFE1AE2"/>
    <w:rsid w:val="7148395C"/>
    <w:rsid w:val="72F01BB6"/>
    <w:rsid w:val="739B6B24"/>
    <w:rsid w:val="760D0CD1"/>
    <w:rsid w:val="762F0C47"/>
    <w:rsid w:val="7630676D"/>
    <w:rsid w:val="76692DC4"/>
    <w:rsid w:val="769C07B3"/>
    <w:rsid w:val="770E4D00"/>
    <w:rsid w:val="785F1566"/>
    <w:rsid w:val="790F6B0E"/>
    <w:rsid w:val="7A6A66F1"/>
    <w:rsid w:val="7D712501"/>
    <w:rsid w:val="7E235535"/>
    <w:rsid w:val="7E484F9C"/>
    <w:rsid w:val="7E680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D5820"/>
  <w15:docId w15:val="{D9D90797-4708-45D5-9C6E-81FDDE9AE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uiPriority w:val="9"/>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7">
    <w:name w:val="table of authorities"/>
    <w:basedOn w:val="a1"/>
    <w:next w:val="a1"/>
    <w:qFormat/>
    <w:pPr>
      <w:ind w:leftChars="200" w:left="420"/>
    </w:pPr>
    <w:rPr>
      <w:rFonts w:ascii="Times New Roman" w:hAnsi="Times New Roman"/>
      <w:szCs w:val="24"/>
    </w:rPr>
  </w:style>
  <w:style w:type="paragraph" w:styleId="a8">
    <w:name w:val="List Number"/>
    <w:basedOn w:val="a1"/>
    <w:qFormat/>
    <w:pPr>
      <w:tabs>
        <w:tab w:val="left" w:pos="840"/>
      </w:tabs>
      <w:ind w:left="840" w:hanging="420"/>
    </w:pPr>
    <w:rPr>
      <w:rFonts w:ascii="Times New Roman" w:eastAsia="楷体_GB2312" w:hAnsi="Times New Roman"/>
      <w:szCs w:val="20"/>
    </w:rPr>
  </w:style>
  <w:style w:type="paragraph" w:styleId="a9">
    <w:name w:val="Normal Indent"/>
    <w:basedOn w:val="a1"/>
    <w:link w:val="aa"/>
    <w:qFormat/>
    <w:pPr>
      <w:adjustRightInd w:val="0"/>
      <w:spacing w:line="360" w:lineRule="atLeast"/>
      <w:ind w:firstLine="482"/>
      <w:textAlignment w:val="baseline"/>
    </w:pPr>
    <w:rPr>
      <w:rFonts w:ascii="Times New Roman" w:hAnsi="Times New Roman"/>
      <w:kern w:val="0"/>
      <w:sz w:val="24"/>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uiPriority w:val="99"/>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uiPriority w:val="11"/>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uiPriority w:val="99"/>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uiPriority w:val="99"/>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iPriority w:val="99"/>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basedOn w:val="a2"/>
    <w:link w:val="10"/>
    <w:qFormat/>
    <w:rPr>
      <w:rFonts w:ascii="Calibri" w:eastAsia="宋体" w:hAnsi="Calibri" w:cs="Times New Roman"/>
      <w:b/>
      <w:bCs/>
      <w:kern w:val="44"/>
      <w:sz w:val="44"/>
      <w:szCs w:val="44"/>
    </w:rPr>
  </w:style>
  <w:style w:type="character" w:customStyle="1" w:styleId="22">
    <w:name w:val="标题 2 字符"/>
    <w:basedOn w:val="a2"/>
    <w:link w:val="21"/>
    <w:qFormat/>
    <w:rPr>
      <w:rFonts w:ascii="Cambria" w:eastAsia="宋体" w:hAnsi="Cambria" w:cs="Times New Roman"/>
      <w:b/>
      <w:bCs/>
      <w:sz w:val="32"/>
      <w:szCs w:val="32"/>
    </w:rPr>
  </w:style>
  <w:style w:type="character" w:customStyle="1" w:styleId="31">
    <w:name w:val="标题 3 字符"/>
    <w:basedOn w:val="a2"/>
    <w:link w:val="30"/>
    <w:qFormat/>
    <w:rPr>
      <w:rFonts w:ascii="Calibri" w:eastAsia="宋体" w:hAnsi="Calibri" w:cs="Times New Roman"/>
      <w:b/>
      <w:bCs/>
      <w:sz w:val="32"/>
      <w:szCs w:val="32"/>
    </w:rPr>
  </w:style>
  <w:style w:type="character" w:customStyle="1" w:styleId="41">
    <w:name w:val="标题 4 字符"/>
    <w:basedOn w:val="a2"/>
    <w:link w:val="40"/>
    <w:qFormat/>
    <w:rPr>
      <w:rFonts w:ascii="Cambria" w:eastAsia="宋体" w:hAnsi="Cambria" w:cs="Times New Roman"/>
      <w:b/>
      <w:bCs/>
      <w:sz w:val="28"/>
      <w:szCs w:val="28"/>
    </w:rPr>
  </w:style>
  <w:style w:type="character" w:customStyle="1" w:styleId="50">
    <w:name w:val="标题 5 字符"/>
    <w:basedOn w:val="a2"/>
    <w:link w:val="5"/>
    <w:uiPriority w:val="9"/>
    <w:qFormat/>
    <w:rPr>
      <w:rFonts w:ascii="Calibri" w:eastAsia="宋体" w:hAnsi="Calibri" w:cs="Times New Roman"/>
      <w:b/>
      <w:bCs/>
      <w:sz w:val="28"/>
      <w:szCs w:val="28"/>
    </w:rPr>
  </w:style>
  <w:style w:type="character" w:customStyle="1" w:styleId="60">
    <w:name w:val="标题 6 字符"/>
    <w:basedOn w:val="a2"/>
    <w:link w:val="6"/>
    <w:qFormat/>
    <w:rPr>
      <w:rFonts w:ascii="Cambria" w:eastAsia="宋体" w:hAnsi="Cambria" w:cs="Times New Roman"/>
      <w:b/>
      <w:bCs/>
      <w:sz w:val="24"/>
      <w:szCs w:val="24"/>
    </w:rPr>
  </w:style>
  <w:style w:type="character" w:customStyle="1" w:styleId="71">
    <w:name w:val="标题 7 字符"/>
    <w:basedOn w:val="a2"/>
    <w:link w:val="70"/>
    <w:qFormat/>
    <w:rPr>
      <w:rFonts w:ascii="Calibri" w:eastAsia="宋体" w:hAnsi="Calibri" w:cs="Times New Roman"/>
      <w:b/>
      <w:bCs/>
      <w:sz w:val="24"/>
      <w:szCs w:val="24"/>
    </w:rPr>
  </w:style>
  <w:style w:type="character" w:customStyle="1" w:styleId="80">
    <w:name w:val="标题 8 字符"/>
    <w:basedOn w:val="a2"/>
    <w:link w:val="8"/>
    <w:qFormat/>
    <w:rPr>
      <w:rFonts w:ascii="Cambria" w:eastAsia="宋体" w:hAnsi="Cambria" w:cs="Times New Roman"/>
      <w:sz w:val="24"/>
      <w:szCs w:val="24"/>
    </w:rPr>
  </w:style>
  <w:style w:type="character" w:customStyle="1" w:styleId="90">
    <w:name w:val="标题 9 字符"/>
    <w:basedOn w:val="a2"/>
    <w:link w:val="9"/>
    <w:qFormat/>
    <w:rPr>
      <w:rFonts w:ascii="Cambria" w:eastAsia="宋体" w:hAnsi="Cambria" w:cs="Times New Roman"/>
      <w:szCs w:val="21"/>
    </w:rPr>
  </w:style>
  <w:style w:type="character" w:customStyle="1" w:styleId="aff6">
    <w:name w:val="页眉 字符"/>
    <w:basedOn w:val="a2"/>
    <w:link w:val="aff5"/>
    <w:qFormat/>
    <w:rPr>
      <w:rFonts w:ascii="Calibri" w:eastAsia="宋体" w:hAnsi="Calibri" w:cs="Times New Roman"/>
      <w:sz w:val="18"/>
      <w:szCs w:val="18"/>
    </w:rPr>
  </w:style>
  <w:style w:type="character" w:customStyle="1" w:styleId="aff4">
    <w:name w:val="页脚 字符"/>
    <w:basedOn w:val="a2"/>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2"/>
    <w:link w:val="af7"/>
    <w:uiPriority w:val="99"/>
    <w:qFormat/>
    <w:rPr>
      <w:rFonts w:ascii="宋体" w:eastAsia="宋体" w:hAnsi="Times New Roman" w:cs="Times New Roman"/>
      <w:kern w:val="0"/>
      <w:sz w:val="24"/>
      <w:szCs w:val="24"/>
    </w:rPr>
  </w:style>
  <w:style w:type="character" w:customStyle="1" w:styleId="af0">
    <w:name w:val="批注文字 字符"/>
    <w:basedOn w:val="a2"/>
    <w:link w:val="af"/>
    <w:qFormat/>
    <w:rPr>
      <w:rFonts w:ascii="Calibri" w:eastAsia="宋体" w:hAnsi="Calibri" w:cs="Times New Roman"/>
    </w:rPr>
  </w:style>
  <w:style w:type="character" w:customStyle="1" w:styleId="afff2">
    <w:name w:val="批注主题 字符"/>
    <w:basedOn w:val="af0"/>
    <w:link w:val="afff1"/>
    <w:uiPriority w:val="99"/>
    <w:qFormat/>
    <w:rPr>
      <w:rFonts w:ascii="Calibri" w:eastAsia="宋体" w:hAnsi="Calibri" w:cs="Times New Roman"/>
      <w:b/>
      <w:bCs/>
    </w:rPr>
  </w:style>
  <w:style w:type="character" w:customStyle="1" w:styleId="aff2">
    <w:name w:val="批注框文本 字符"/>
    <w:basedOn w:val="a2"/>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uiPriority w:val="99"/>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uiPriority w:val="99"/>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uiPriority w:val="11"/>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2"/>
    <w:uiPriority w:val="99"/>
    <w:semiHidden/>
    <w:qFormat/>
    <w:rPr>
      <w:rFonts w:ascii="Microsoft YaHei UI" w:eastAsia="Microsoft YaHei UI" w:hAnsi="Calibri" w:cs="Times New Roman"/>
      <w:sz w:val="18"/>
      <w:szCs w:val="18"/>
    </w:rPr>
  </w:style>
  <w:style w:type="character" w:customStyle="1" w:styleId="1b">
    <w:name w:val="日期 字符1"/>
    <w:basedOn w:val="a2"/>
    <w:uiPriority w:val="99"/>
    <w:semiHidden/>
    <w:qFormat/>
    <w:rPr>
      <w:rFonts w:ascii="Calibri" w:eastAsia="宋体" w:hAnsi="Calibri" w:cs="Times New Roman"/>
    </w:rPr>
  </w:style>
  <w:style w:type="character" w:customStyle="1" w:styleId="1c">
    <w:name w:val="正文文本 字符1"/>
    <w:basedOn w:val="a2"/>
    <w:uiPriority w:val="99"/>
    <w:semiHidden/>
    <w:qFormat/>
    <w:rPr>
      <w:rFonts w:ascii="Calibri" w:eastAsia="宋体" w:hAnsi="Calibri" w:cs="Times New Roman"/>
    </w:rPr>
  </w:style>
  <w:style w:type="character" w:customStyle="1" w:styleId="1d">
    <w:name w:val="标题 字符1"/>
    <w:basedOn w:val="a2"/>
    <w:qFormat/>
    <w:rPr>
      <w:rFonts w:asciiTheme="majorHAnsi" w:eastAsiaTheme="majorEastAsia" w:hAnsiTheme="majorHAnsi" w:cstheme="majorBidi"/>
      <w:b/>
      <w:bCs/>
      <w:sz w:val="32"/>
      <w:szCs w:val="32"/>
    </w:rPr>
  </w:style>
  <w:style w:type="paragraph" w:customStyle="1" w:styleId="TOC10">
    <w:name w:val="TOC 标题1"/>
    <w:basedOn w:val="10"/>
    <w:next w:val="a1"/>
    <w:qFormat/>
    <w:pPr>
      <w:outlineLvl w:val="9"/>
    </w:pPr>
  </w:style>
  <w:style w:type="character" w:customStyle="1" w:styleId="1e">
    <w:name w:val="副标题 字符1"/>
    <w:basedOn w:val="a2"/>
    <w:uiPriority w:val="11"/>
    <w:qFormat/>
    <w:rPr>
      <w:b/>
      <w:bCs/>
      <w:kern w:val="28"/>
      <w:sz w:val="32"/>
      <w:szCs w:val="32"/>
    </w:rPr>
  </w:style>
  <w:style w:type="character" w:customStyle="1" w:styleId="1f">
    <w:name w:val="明显引用 字符1"/>
    <w:basedOn w:val="a2"/>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2"/>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6">
    <w:name w:val="宏文本 字符"/>
    <w:basedOn w:val="a2"/>
    <w:link w:val="a5"/>
    <w:qFormat/>
    <w:rPr>
      <w:rFonts w:ascii="Courier New" w:eastAsia="宋体" w:hAnsi="Courier New" w:cs="Courier New"/>
      <w:sz w:val="24"/>
      <w:szCs w:val="24"/>
    </w:rPr>
  </w:style>
  <w:style w:type="character" w:customStyle="1" w:styleId="34">
    <w:name w:val="正文文本 3 字符"/>
    <w:basedOn w:val="a2"/>
    <w:link w:val="33"/>
    <w:uiPriority w:val="99"/>
    <w:qFormat/>
    <w:rPr>
      <w:rFonts w:ascii="宋体" w:eastAsia="宋体" w:hAnsi="宋体" w:cs="Times New Roman"/>
      <w:color w:val="000000"/>
      <w:szCs w:val="20"/>
    </w:rPr>
  </w:style>
  <w:style w:type="character" w:customStyle="1" w:styleId="afc">
    <w:name w:val="纯文本 字符"/>
    <w:basedOn w:val="a2"/>
    <w:link w:val="afb"/>
    <w:qFormat/>
    <w:rPr>
      <w:rFonts w:ascii="宋体" w:eastAsia="宋体" w:hAnsi="Courier New" w:cs="Times New Roman"/>
      <w:szCs w:val="21"/>
    </w:rPr>
  </w:style>
  <w:style w:type="character" w:customStyle="1" w:styleId="26">
    <w:name w:val="正文文本缩进 2 字符"/>
    <w:basedOn w:val="a2"/>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2"/>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2"/>
    <w:link w:val="37"/>
    <w:uiPriority w:val="99"/>
    <w:qFormat/>
    <w:rPr>
      <w:rFonts w:ascii="Times New Roman" w:eastAsia="宋体" w:hAnsi="Times New Roman" w:cs="Times New Roman"/>
      <w:kern w:val="0"/>
      <w:sz w:val="16"/>
      <w:szCs w:val="16"/>
    </w:rPr>
  </w:style>
  <w:style w:type="character" w:customStyle="1" w:styleId="28">
    <w:name w:val="正文文本 2 字符"/>
    <w:basedOn w:val="a2"/>
    <w:link w:val="27"/>
    <w:uiPriority w:val="99"/>
    <w:qFormat/>
    <w:rPr>
      <w:rFonts w:ascii="Times New Roman" w:eastAsia="宋体" w:hAnsi="Times New Roman" w:cs="Times New Roman"/>
      <w:kern w:val="0"/>
      <w:sz w:val="20"/>
      <w:szCs w:val="20"/>
    </w:rPr>
  </w:style>
  <w:style w:type="character" w:customStyle="1" w:styleId="HTML0">
    <w:name w:val="HTML 预设格式 字符"/>
    <w:basedOn w:val="a2"/>
    <w:link w:val="HTML"/>
    <w:uiPriority w:val="99"/>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2"/>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2"/>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a">
    <w:name w:val="正文缩进 字符"/>
    <w:basedOn w:val="a2"/>
    <w:link w:val="a9"/>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5"/>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2"/>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2"/>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9"/>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2"/>
    <w:link w:val="af1"/>
    <w:qFormat/>
    <w:rPr>
      <w:rFonts w:ascii="Times New Roman" w:eastAsia="楷体_GB2312" w:hAnsi="Times New Roman" w:cs="Times New Roman"/>
      <w:sz w:val="24"/>
      <w:szCs w:val="20"/>
      <w:lang w:val="zh-CN" w:eastAsia="zh-CN"/>
    </w:rPr>
  </w:style>
  <w:style w:type="character" w:customStyle="1" w:styleId="af4">
    <w:name w:val="结束语 字符"/>
    <w:basedOn w:val="a2"/>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2"/>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2"/>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2"/>
    <w:uiPriority w:val="99"/>
    <w:qFormat/>
  </w:style>
  <w:style w:type="character" w:customStyle="1" w:styleId="Chare">
    <w:name w:val="日期 Char"/>
    <w:basedOn w:val="a2"/>
    <w:qFormat/>
  </w:style>
  <w:style w:type="character" w:customStyle="1" w:styleId="2Char4">
    <w:name w:val="正文文本 2 Char"/>
    <w:basedOn w:val="a2"/>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uiPriority w:val="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2"/>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2"/>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2"/>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2"/>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2"/>
    <w:uiPriority w:val="30"/>
    <w:qFormat/>
    <w:rPr>
      <w:rFonts w:ascii="Times New Roman" w:hAnsi="Times New Roman"/>
      <w:b/>
      <w:bCs/>
      <w:i/>
      <w:iCs/>
      <w:color w:val="4472C4" w:themeColor="accent1"/>
      <w:kern w:val="2"/>
      <w:sz w:val="21"/>
      <w:szCs w:val="24"/>
    </w:rPr>
  </w:style>
  <w:style w:type="character" w:customStyle="1" w:styleId="Char3c">
    <w:name w:val="引用 Char3"/>
    <w:basedOn w:val="a2"/>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2"/>
    <w:uiPriority w:val="10"/>
    <w:qFormat/>
    <w:rPr>
      <w:rFonts w:asciiTheme="majorHAnsi" w:eastAsia="宋体" w:hAnsiTheme="majorHAnsi" w:cstheme="majorBidi"/>
      <w:b/>
      <w:bCs/>
      <w:kern w:val="0"/>
      <w:sz w:val="32"/>
      <w:szCs w:val="32"/>
    </w:rPr>
  </w:style>
  <w:style w:type="character" w:customStyle="1" w:styleId="Char72">
    <w:name w:val="纯文本 Char7"/>
    <w:basedOn w:val="a2"/>
    <w:uiPriority w:val="99"/>
    <w:semiHidden/>
    <w:qFormat/>
    <w:rPr>
      <w:rFonts w:ascii="宋体" w:eastAsia="宋体" w:hAnsi="Courier New" w:cs="Courier New"/>
      <w:kern w:val="0"/>
      <w:szCs w:val="21"/>
    </w:rPr>
  </w:style>
  <w:style w:type="character" w:customStyle="1" w:styleId="Char4d">
    <w:name w:val="页脚 Char4"/>
    <w:basedOn w:val="a2"/>
    <w:uiPriority w:val="99"/>
    <w:semiHidden/>
    <w:qFormat/>
    <w:rPr>
      <w:sz w:val="18"/>
      <w:szCs w:val="18"/>
    </w:rPr>
  </w:style>
  <w:style w:type="character" w:customStyle="1" w:styleId="Char73">
    <w:name w:val="正文文本缩进 Char7"/>
    <w:basedOn w:val="a2"/>
    <w:uiPriority w:val="99"/>
    <w:semiHidden/>
    <w:qFormat/>
    <w:rPr>
      <w:rFonts w:ascii="Times New Roman" w:eastAsia="宋体" w:hAnsi="Times New Roman" w:cs="Times New Roman"/>
      <w:kern w:val="0"/>
      <w:sz w:val="20"/>
      <w:szCs w:val="20"/>
    </w:rPr>
  </w:style>
  <w:style w:type="character" w:customStyle="1" w:styleId="3Char7">
    <w:name w:val="正文文本 3 Char7"/>
    <w:basedOn w:val="a2"/>
    <w:uiPriority w:val="99"/>
    <w:semiHidden/>
    <w:qFormat/>
    <w:rPr>
      <w:rFonts w:ascii="Times New Roman" w:eastAsia="宋体" w:hAnsi="Times New Roman" w:cs="Times New Roman"/>
      <w:kern w:val="0"/>
      <w:sz w:val="16"/>
      <w:szCs w:val="16"/>
    </w:rPr>
  </w:style>
  <w:style w:type="character" w:customStyle="1" w:styleId="Char80">
    <w:name w:val="批注框文本 Char8"/>
    <w:basedOn w:val="a2"/>
    <w:uiPriority w:val="99"/>
    <w:semiHidden/>
    <w:qFormat/>
    <w:rPr>
      <w:rFonts w:ascii="Times New Roman" w:eastAsia="宋体" w:hAnsi="Times New Roman" w:cs="Times New Roman"/>
      <w:kern w:val="0"/>
      <w:sz w:val="18"/>
      <w:szCs w:val="18"/>
    </w:rPr>
  </w:style>
  <w:style w:type="character" w:customStyle="1" w:styleId="Char74">
    <w:name w:val="批注文字 Char7"/>
    <w:basedOn w:val="a2"/>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2"/>
    <w:uiPriority w:val="99"/>
    <w:semiHidden/>
    <w:qFormat/>
    <w:rPr>
      <w:rFonts w:ascii="Times New Roman" w:eastAsia="宋体" w:hAnsi="Times New Roman" w:cs="Times New Roman"/>
      <w:kern w:val="0"/>
      <w:sz w:val="16"/>
      <w:szCs w:val="16"/>
    </w:rPr>
  </w:style>
  <w:style w:type="character" w:customStyle="1" w:styleId="Char76">
    <w:name w:val="文档结构图 Char7"/>
    <w:basedOn w:val="a2"/>
    <w:uiPriority w:val="99"/>
    <w:semiHidden/>
    <w:qFormat/>
    <w:rPr>
      <w:rFonts w:ascii="宋体" w:eastAsia="宋体" w:hAnsi="Times New Roman" w:cs="Times New Roman"/>
      <w:kern w:val="0"/>
      <w:sz w:val="18"/>
      <w:szCs w:val="18"/>
    </w:rPr>
  </w:style>
  <w:style w:type="character" w:customStyle="1" w:styleId="Char4e">
    <w:name w:val="页眉 Char4"/>
    <w:basedOn w:val="a2"/>
    <w:uiPriority w:val="99"/>
    <w:semiHidden/>
    <w:qFormat/>
    <w:rPr>
      <w:sz w:val="18"/>
      <w:szCs w:val="18"/>
    </w:rPr>
  </w:style>
  <w:style w:type="character" w:customStyle="1" w:styleId="Char77">
    <w:name w:val="日期 Char7"/>
    <w:basedOn w:val="a2"/>
    <w:uiPriority w:val="99"/>
    <w:semiHidden/>
    <w:qFormat/>
    <w:rPr>
      <w:rFonts w:ascii="Times New Roman" w:eastAsia="宋体" w:hAnsi="Times New Roman" w:cs="Times New Roman"/>
      <w:kern w:val="0"/>
      <w:sz w:val="20"/>
      <w:szCs w:val="20"/>
    </w:rPr>
  </w:style>
  <w:style w:type="character" w:customStyle="1" w:styleId="Char78">
    <w:name w:val="正文文本 Char7"/>
    <w:basedOn w:val="a2"/>
    <w:uiPriority w:val="99"/>
    <w:semiHidden/>
    <w:qFormat/>
    <w:rPr>
      <w:rFonts w:ascii="Times New Roman" w:eastAsia="宋体" w:hAnsi="Times New Roman" w:cs="Times New Roman"/>
      <w:kern w:val="0"/>
      <w:sz w:val="20"/>
      <w:szCs w:val="20"/>
    </w:rPr>
  </w:style>
  <w:style w:type="character" w:customStyle="1" w:styleId="Char79">
    <w:name w:val="副标题 Char7"/>
    <w:basedOn w:val="a2"/>
    <w:uiPriority w:val="11"/>
    <w:qFormat/>
    <w:rPr>
      <w:rFonts w:asciiTheme="majorHAnsi" w:eastAsia="宋体" w:hAnsiTheme="majorHAnsi" w:cstheme="majorBidi"/>
      <w:b/>
      <w:bCs/>
      <w:kern w:val="28"/>
      <w:sz w:val="32"/>
      <w:szCs w:val="32"/>
    </w:rPr>
  </w:style>
  <w:style w:type="character" w:customStyle="1" w:styleId="Char7a">
    <w:name w:val="引用 Char7"/>
    <w:basedOn w:val="a2"/>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2"/>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qFormat/>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2"/>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2"/>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2"/>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2"/>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3"/>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2"/>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2"/>
    <w:qFormat/>
  </w:style>
  <w:style w:type="character" w:customStyle="1" w:styleId="law-parenthese">
    <w:name w:val="law-parenthese"/>
    <w:basedOn w:val="a2"/>
    <w:qFormat/>
  </w:style>
  <w:style w:type="character" w:customStyle="1" w:styleId="search-in-page-highlight-wrapper">
    <w:name w:val="search-in-page-highlight-wrapper"/>
    <w:basedOn w:val="a2"/>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2"/>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64">
    <w:name w:val="修订6"/>
    <w:hidden/>
    <w:uiPriority w:val="99"/>
    <w:unhideWhenUsed/>
    <w:qFormat/>
    <w:rPr>
      <w:rFonts w:ascii="Calibri" w:eastAsia="宋体" w:hAnsi="Calibri" w:cs="Times New Roman"/>
      <w:kern w:val="2"/>
      <w:sz w:val="21"/>
      <w:szCs w:val="22"/>
    </w:rPr>
  </w:style>
  <w:style w:type="character" w:customStyle="1" w:styleId="4c">
    <w:name w:val="未处理的提及4"/>
    <w:basedOn w:val="a2"/>
    <w:uiPriority w:val="99"/>
    <w:semiHidden/>
    <w:unhideWhenUsed/>
    <w:qFormat/>
    <w:rPr>
      <w:color w:val="605E5C"/>
      <w:shd w:val="clear" w:color="auto" w:fill="E1DFDD"/>
    </w:rPr>
  </w:style>
  <w:style w:type="paragraph" w:styleId="affffffff7">
    <w:name w:val="Revision"/>
    <w:hidden/>
    <w:uiPriority w:val="99"/>
    <w:unhideWhenUsed/>
    <w:rsid w:val="00324D0A"/>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2025-09-03T16:26:00Z</cp:lastPrinted>
  <dcterms:created xsi:type="dcterms:W3CDTF">2025-09-26T04:24:00Z</dcterms:created>
  <dcterms:modified xsi:type="dcterms:W3CDTF">2025-09-26T04:27:00Z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2CAEB852741D4D1A8D49653E815E9453_13</vt:lpwstr>
  </property>
  <property fmtid="{D5CDD505-2E9C-101B-9397-08002B2CF9AE}" pid="4" name="KSOTemplateDocerSaveRecord">
    <vt:lpwstr>eyJoZGlkIjoiOGM3M2FjYTQ3YWZmZTc1ODE5YjMxMWY3ZDI3ZmJlYzUiLCJ1c2VySWQiOiIzNDU3NTAxMTcifQ==</vt:lpwstr>
  </property>
</Properties>
</file>