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39DF7621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D764FC">
        <w:rPr>
          <w:rFonts w:asciiTheme="minorEastAsia" w:hAnsiTheme="minorEastAsia"/>
          <w:szCs w:val="21"/>
        </w:rPr>
        <w:t>KCFW-2025-10346</w:t>
      </w:r>
    </w:p>
    <w:p w14:paraId="20092FE4" w14:textId="58E822D7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D764FC">
        <w:rPr>
          <w:rFonts w:asciiTheme="minorEastAsia" w:hAnsiTheme="minorEastAsia" w:hint="eastAsia"/>
          <w:szCs w:val="21"/>
        </w:rPr>
        <w:t>云南滇中新区直管区老城区和老街区专项调查技术服务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2F4AD6EA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86337C" w:rsidRPr="0086337C">
        <w:rPr>
          <w:rFonts w:asciiTheme="minorEastAsia" w:hAnsiTheme="minorEastAsia" w:hint="eastAsia"/>
          <w:szCs w:val="21"/>
        </w:rPr>
        <w:t>昆明市规划设计研究院有限公司</w:t>
      </w:r>
    </w:p>
    <w:p w14:paraId="0E56B93A" w14:textId="2A4E0B64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86337C" w:rsidRPr="0086337C">
        <w:rPr>
          <w:rFonts w:asciiTheme="minorEastAsia" w:hAnsiTheme="minorEastAsia" w:hint="eastAsia"/>
          <w:szCs w:val="21"/>
        </w:rPr>
        <w:t>云南省昆明市盘龙区尚义街213号</w:t>
      </w:r>
    </w:p>
    <w:p w14:paraId="095B60DF" w14:textId="1147B7F7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86337C" w:rsidRPr="0086337C">
        <w:rPr>
          <w:rFonts w:asciiTheme="minorEastAsia" w:hAnsiTheme="minorEastAsia" w:hint="eastAsia"/>
          <w:szCs w:val="21"/>
        </w:rPr>
        <w:t>小写：¥270000.00元（大写：人民币贰拾柒万元整）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27B45B7" w:rsidR="000902D0" w:rsidRPr="009764E3" w:rsidRDefault="00B76938" w:rsidP="00242AE2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01522045" w14:textId="3802D9A1" w:rsidR="009512F0" w:rsidRDefault="00E91B1B" w:rsidP="00BD5A67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D764FC">
              <w:rPr>
                <w:rFonts w:asciiTheme="minorEastAsia" w:hAnsiTheme="minorEastAsia" w:hint="eastAsia"/>
                <w:szCs w:val="21"/>
              </w:rPr>
              <w:t>云南滇中新区直管区老城区和老街区专项调查技术服务</w:t>
            </w:r>
            <w:r w:rsidR="009512F0"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641A900" w14:textId="77777777" w:rsidR="0086337C" w:rsidRDefault="000B3D1E" w:rsidP="0086337C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服务范围：</w:t>
            </w:r>
          </w:p>
          <w:p w14:paraId="72610392" w14:textId="61946DB5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一、工作范围：</w:t>
            </w:r>
          </w:p>
          <w:p w14:paraId="0ED2DBB3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按照住房城乡建设部、云南省住房和城乡建设厅明确的各个时期调查范围和内容要求，在云南滇中新区直管区范围内全面开展调查工作，重点调查以下范围：</w:t>
            </w:r>
          </w:p>
          <w:p w14:paraId="4A431102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（一）1911年以前建成的，重点调查在城镇形成和发展过程中起到重要作用、历史遗存丰富、历史风貌集中的片区。</w:t>
            </w:r>
          </w:p>
          <w:p w14:paraId="09F04F4C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（二）1911年至1949年建成的，体现近代云南历史进程或成就的区域。重点调查老街巷、老广场、老厂区、老公园及重大历史事件发生地，历史风貌集中或凝聚社会公众情感记忆的片区等。</w:t>
            </w:r>
          </w:p>
          <w:p w14:paraId="631EDAB8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（三）1949年至1978年建成的，体现新中国成立后、改革开放前云南建设发展成就的区域。重点调查老工业区、老居住区、老广场、老公园等文化设施及周边地区，历史风貌集中或凝聚社会公众情感记忆的片区等。</w:t>
            </w:r>
          </w:p>
          <w:p w14:paraId="31B9A2F4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（四）1978年以来，体现改革开放和社会主义现代化云南建设成就的区域。重点调查老商贸区、老厂区或凝聚社会公众情感记忆的片区等。</w:t>
            </w:r>
          </w:p>
          <w:p w14:paraId="39AD49E0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（五）其他具有特殊历史意义、充分体现当代重要建设成就、反映多元化地缘景观、民族文化融合发展且形成广泛社会共识的区域，也可纳入调查范围。</w:t>
            </w:r>
          </w:p>
          <w:p w14:paraId="47F7EB0B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二、工作内容</w:t>
            </w:r>
          </w:p>
          <w:p w14:paraId="0D00E894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（一）确定重点调查范围</w:t>
            </w:r>
          </w:p>
          <w:p w14:paraId="76E73899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查阅地方志和文献档案出版物，历史和现状影像资料；充分利用保护规划、专题研究等已有研究基础；结合第四次文物普查工作进行具体的线索收集，围绕反映各时期的文化线路</w:t>
            </w:r>
            <w:r w:rsidRPr="0086337C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及周边区域，划定重点调查范围，初步确定调查对象。</w:t>
            </w:r>
          </w:p>
          <w:p w14:paraId="1F7346B0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（二）采集现场信息</w:t>
            </w:r>
          </w:p>
          <w:p w14:paraId="246B8037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初步确定调查对象后，现场核实对象的位置，调查保留状况，拍摄实景照片，走访周边居民，记录相关信息。</w:t>
            </w:r>
          </w:p>
          <w:p w14:paraId="4B229340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（三）形成调查成果</w:t>
            </w:r>
          </w:p>
          <w:p w14:paraId="0877CCDA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1.形成1套潜在保护对象名单、建立特色保护要素清单；构建历史文化资源数据库。</w:t>
            </w:r>
          </w:p>
          <w:p w14:paraId="76FA8F6C" w14:textId="77777777" w:rsidR="0086337C" w:rsidRPr="0086337C" w:rsidRDefault="0086337C" w:rsidP="0086337C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2.专项调查工作报告，包含本次调查的地理范围、行政区划等基本信息，历史情况、现状情况、潜在保护对象情况；潜在资源清单的基本信息、历史沿革与价值评估、现状与问题等；并根据各地实际问题提出与国土空间规划、城市更新规划相衔接的对策建议与保护更新策略，提出针对妥善保护拟定的组织保障及政策保障计划，为后续编制历史文化名城、街区保护规划及更新实施方案提供基础支撑。</w:t>
            </w:r>
          </w:p>
          <w:p w14:paraId="1192756B" w14:textId="6FFD1C38" w:rsidR="000B3D1E" w:rsidRPr="000B3D1E" w:rsidRDefault="0086337C" w:rsidP="0086337C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86337C">
              <w:rPr>
                <w:rFonts w:ascii="宋体" w:eastAsia="宋体" w:hAnsi="宋体" w:hint="eastAsia"/>
                <w:sz w:val="21"/>
                <w:szCs w:val="21"/>
              </w:rPr>
              <w:t>注：具体工作内容及要求以采购人实际委托的为准</w:t>
            </w:r>
            <w:r w:rsidR="000B3D1E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6ACBA34" w14:textId="6994C5B2" w:rsidR="009512F0" w:rsidRPr="009512F0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86337C" w:rsidRPr="0086337C">
              <w:rPr>
                <w:rFonts w:ascii="宋体" w:eastAsia="宋体" w:hAnsi="宋体" w:hint="eastAsia"/>
                <w:sz w:val="21"/>
                <w:szCs w:val="21"/>
              </w:rPr>
              <w:t>出具的成果资料符合国家、地方及行业现行标准、规范的要求，确保成果科学合理、规范有序、资料清晰完整，满足采购人的要求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13E8D996" w:rsidR="009512F0" w:rsidRPr="009512F0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86337C" w:rsidRPr="0086337C">
              <w:rPr>
                <w:rFonts w:ascii="宋体" w:eastAsia="宋体" w:hAnsi="宋体" w:hint="eastAsia"/>
                <w:sz w:val="21"/>
                <w:szCs w:val="21"/>
              </w:rPr>
              <w:t>2026年1月10日前出具具备上报要求的完整成果资料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739ABBAB" w:rsidR="000902D0" w:rsidRPr="009764E3" w:rsidRDefault="009512F0" w:rsidP="009512F0">
            <w:pPr>
              <w:spacing w:line="312" w:lineRule="auto"/>
              <w:rPr>
                <w:rFonts w:ascii="宋体" w:eastAsia="宋体" w:hAnsi="宋体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86337C" w:rsidRPr="0086337C">
              <w:rPr>
                <w:rFonts w:ascii="宋体" w:eastAsia="宋体" w:hAnsi="宋体" w:hint="eastAsia"/>
                <w:sz w:val="21"/>
                <w:szCs w:val="21"/>
              </w:rPr>
              <w:t>出具的成果资料符合国家、地方及行业现行标准、规范的要求，确保成果科学合理、规范有序、资料清晰完整，满足采购人的要求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730184C4" w:rsidR="00274B30" w:rsidRPr="009764E3" w:rsidRDefault="0086337C" w:rsidP="00A8447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6337C">
        <w:rPr>
          <w:rFonts w:asciiTheme="minorEastAsia" w:hAnsiTheme="minorEastAsia" w:hint="eastAsia"/>
          <w:szCs w:val="21"/>
        </w:rPr>
        <w:t>曾学玲、黄艳、刘倩（采购人代表）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739124E1" w:rsidR="003C1C08" w:rsidRPr="009764E3" w:rsidRDefault="001E67DA" w:rsidP="00A84471">
      <w:pPr>
        <w:spacing w:line="360" w:lineRule="auto"/>
        <w:ind w:firstLineChars="200" w:firstLine="420"/>
        <w:rPr>
          <w:rFonts w:asciiTheme="minorEastAsia" w:hAnsiTheme="minorEastAsia"/>
          <w:bCs/>
          <w:szCs w:val="21"/>
        </w:rPr>
      </w:pPr>
      <w:r w:rsidRPr="001E67DA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【2002】1980号文）的规定，以预算金额为计算基数按“服务类”计算所得收取采购代理服务费；若最终计算的采购代理服务费不足3000.00元的，按3000.00元收取算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267CB86E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D31966">
        <w:rPr>
          <w:rFonts w:asciiTheme="minorEastAsia" w:hAnsiTheme="minorEastAsia" w:hint="eastAsia"/>
          <w:szCs w:val="21"/>
        </w:rPr>
        <w:t>3</w:t>
      </w:r>
      <w:r w:rsidR="0086337C">
        <w:rPr>
          <w:rFonts w:asciiTheme="minorEastAsia" w:hAnsiTheme="minorEastAsia" w:hint="eastAsia"/>
          <w:szCs w:val="21"/>
        </w:rPr>
        <w:t>2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D31966">
        <w:rPr>
          <w:rFonts w:asciiTheme="minorEastAsia" w:hAnsiTheme="minorEastAsia" w:hint="eastAsia"/>
          <w:szCs w:val="21"/>
        </w:rPr>
        <w:t>叁</w:t>
      </w:r>
      <w:r w:rsidR="0073355E">
        <w:rPr>
          <w:rFonts w:asciiTheme="minorEastAsia" w:hAnsiTheme="minorEastAsia" w:hint="eastAsia"/>
          <w:szCs w:val="21"/>
        </w:rPr>
        <w:t>仟</w:t>
      </w:r>
      <w:r w:rsidR="0086337C">
        <w:rPr>
          <w:rFonts w:asciiTheme="minorEastAsia" w:hAnsiTheme="minorEastAsia" w:hint="eastAsia"/>
          <w:szCs w:val="21"/>
        </w:rPr>
        <w:t>贰佰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八、其他补充事宜</w:t>
      </w:r>
    </w:p>
    <w:p w14:paraId="190D64FB" w14:textId="699BADDD" w:rsidR="00F748DB" w:rsidRDefault="00F748DB" w:rsidP="008971B8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>
        <w:rPr>
          <w:rFonts w:ascii="宋体" w:eastAsia="宋体" w:hAnsi="宋体" w:cs="仿宋" w:hint="eastAsia"/>
          <w:szCs w:val="21"/>
          <w:lang w:bidi="ar"/>
        </w:rPr>
        <w:t>否决磋商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资格情况：</w:t>
      </w:r>
      <w:r w:rsidR="00D31966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68D3E3D2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商最后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得分：</w:t>
      </w:r>
      <w:r w:rsidR="0086337C" w:rsidRPr="0086337C">
        <w:rPr>
          <w:rFonts w:ascii="宋体" w:eastAsia="宋体" w:hAnsi="宋体" w:cs="仿宋"/>
          <w:szCs w:val="21"/>
          <w:lang w:bidi="ar"/>
        </w:rPr>
        <w:t>83.67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</w:t>
      </w:r>
      <w:proofErr w:type="gramStart"/>
      <w:r>
        <w:rPr>
          <w:rFonts w:ascii="宋体" w:eastAsia="宋体" w:hAnsi="宋体" w:cs="仿宋" w:hint="eastAsia"/>
          <w:szCs w:val="21"/>
          <w:lang w:bidi="ar"/>
        </w:rPr>
        <w:t>商其他</w:t>
      </w:r>
      <w:proofErr w:type="gramEnd"/>
      <w:r>
        <w:rPr>
          <w:rFonts w:ascii="宋体" w:eastAsia="宋体" w:hAnsi="宋体" w:cs="仿宋" w:hint="eastAsia"/>
          <w:szCs w:val="21"/>
          <w:lang w:bidi="ar"/>
        </w:rPr>
        <w:t>承诺内容：</w:t>
      </w:r>
    </w:p>
    <w:p w14:paraId="1DA130FC" w14:textId="77777777" w:rsidR="0086337C" w:rsidRDefault="0086337C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86337C">
        <w:rPr>
          <w:rFonts w:ascii="宋体" w:eastAsia="宋体" w:hAnsi="宋体" w:cs="仿宋" w:hint="eastAsia"/>
          <w:szCs w:val="21"/>
          <w:lang w:bidi="ar"/>
        </w:rPr>
        <w:lastRenderedPageBreak/>
        <w:t>合同履行期限承诺：2026年1月10日前出具具备上报要求的完整成果资料；</w:t>
      </w:r>
    </w:p>
    <w:p w14:paraId="11729BAB" w14:textId="77777777" w:rsidR="0086337C" w:rsidRDefault="0086337C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86337C">
        <w:rPr>
          <w:rFonts w:ascii="宋体" w:eastAsia="宋体" w:hAnsi="宋体" w:cs="仿宋" w:hint="eastAsia"/>
          <w:szCs w:val="21"/>
          <w:lang w:bidi="ar"/>
        </w:rPr>
        <w:t>质量标准承诺：出具的成果资料符合国家、地方及行业现行标准、规范的要求，确保成果科学合理、规范有序、资料清晰完整，满足采购人的要求；</w:t>
      </w:r>
    </w:p>
    <w:p w14:paraId="1F535C28" w14:textId="77777777" w:rsidR="0086337C" w:rsidRDefault="0086337C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86337C">
        <w:rPr>
          <w:rFonts w:ascii="宋体" w:eastAsia="宋体" w:hAnsi="宋体" w:cs="仿宋" w:hint="eastAsia"/>
          <w:szCs w:val="21"/>
          <w:lang w:bidi="ar"/>
        </w:rPr>
        <w:t>项目负责人：文勤；</w:t>
      </w:r>
    </w:p>
    <w:p w14:paraId="1E6457B9" w14:textId="74CAB374" w:rsidR="009B3F52" w:rsidRPr="009B3F52" w:rsidRDefault="0086337C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86337C">
        <w:rPr>
          <w:rFonts w:ascii="宋体" w:eastAsia="宋体" w:hAnsi="宋体" w:cs="仿宋" w:hint="eastAsia"/>
          <w:szCs w:val="21"/>
          <w:lang w:bidi="ar"/>
        </w:rPr>
        <w:t>说明：无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</w:t>
      </w:r>
      <w:proofErr w:type="gramStart"/>
      <w:r w:rsidRPr="009B3F52">
        <w:rPr>
          <w:rFonts w:ascii="宋体" w:eastAsia="宋体" w:hAnsi="宋体" w:cs="仿宋" w:hint="eastAsia"/>
          <w:szCs w:val="21"/>
          <w:lang w:bidi="ar"/>
        </w:rPr>
        <w:t>世</w:t>
      </w:r>
      <w:proofErr w:type="gramEnd"/>
      <w:r w:rsidRPr="009B3F52">
        <w:rPr>
          <w:rFonts w:ascii="宋体" w:eastAsia="宋体" w:hAnsi="宋体" w:cs="仿宋" w:hint="eastAsia"/>
          <w:szCs w:val="21"/>
          <w:lang w:bidi="ar"/>
        </w:rPr>
        <w:t>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proofErr w:type="gramStart"/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proofErr w:type="gramEnd"/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37E3BA8E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D764FC">
        <w:rPr>
          <w:rFonts w:asciiTheme="minorEastAsia" w:hAnsiTheme="minorEastAsia" w:hint="eastAsia"/>
          <w:szCs w:val="21"/>
          <w:u w:val="single"/>
        </w:rPr>
        <w:t>云南滇中新区自然资源规划局</w:t>
      </w:r>
    </w:p>
    <w:p w14:paraId="1F5FFAD4" w14:textId="6B048BDC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86337C" w:rsidRPr="0086337C">
        <w:rPr>
          <w:rFonts w:asciiTheme="minorEastAsia" w:hAnsiTheme="minorEastAsia" w:hint="eastAsia"/>
          <w:szCs w:val="21"/>
          <w:u w:val="single"/>
        </w:rPr>
        <w:t>云南省昆明市空港</w:t>
      </w:r>
      <w:proofErr w:type="gramStart"/>
      <w:r w:rsidR="0086337C" w:rsidRPr="0086337C">
        <w:rPr>
          <w:rFonts w:asciiTheme="minorEastAsia" w:hAnsiTheme="minorEastAsia" w:hint="eastAsia"/>
          <w:szCs w:val="21"/>
          <w:u w:val="single"/>
        </w:rPr>
        <w:t>经济区滇兴街</w:t>
      </w:r>
      <w:proofErr w:type="gramEnd"/>
      <w:r w:rsidR="0086337C" w:rsidRPr="0086337C">
        <w:rPr>
          <w:rFonts w:asciiTheme="minorEastAsia" w:hAnsiTheme="minorEastAsia" w:hint="eastAsia"/>
          <w:szCs w:val="21"/>
          <w:u w:val="single"/>
        </w:rPr>
        <w:t>1号滇中空港商务广场1号楼10楼1020</w:t>
      </w:r>
    </w:p>
    <w:p w14:paraId="7FD95E22" w14:textId="4AF40C80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86337C" w:rsidRPr="0086337C">
        <w:rPr>
          <w:rFonts w:asciiTheme="minorEastAsia" w:hAnsiTheme="minorEastAsia"/>
          <w:szCs w:val="21"/>
          <w:u w:val="single"/>
        </w:rPr>
        <w:t>0871-67336352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</w:t>
      </w:r>
      <w:proofErr w:type="gramStart"/>
      <w:r w:rsidR="00D948DF" w:rsidRPr="009764E3">
        <w:rPr>
          <w:rFonts w:asciiTheme="minorEastAsia" w:hAnsiTheme="minorEastAsia" w:hint="eastAsia"/>
          <w:szCs w:val="21"/>
          <w:u w:val="single"/>
        </w:rPr>
        <w:t>世</w:t>
      </w:r>
      <w:proofErr w:type="gramEnd"/>
      <w:r w:rsidR="00D948DF" w:rsidRPr="009764E3">
        <w:rPr>
          <w:rFonts w:asciiTheme="minorEastAsia" w:hAnsiTheme="minorEastAsia" w:hint="eastAsia"/>
          <w:szCs w:val="21"/>
          <w:u w:val="single"/>
        </w:rPr>
        <w:t>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42E5043A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98732" w14:textId="77777777" w:rsidR="00586363" w:rsidRDefault="00586363" w:rsidP="004F1570">
      <w:r>
        <w:separator/>
      </w:r>
    </w:p>
  </w:endnote>
  <w:endnote w:type="continuationSeparator" w:id="0">
    <w:p w14:paraId="7DC9FA6A" w14:textId="77777777" w:rsidR="00586363" w:rsidRDefault="00586363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D9E89" w14:textId="77777777" w:rsidR="00586363" w:rsidRDefault="00586363" w:rsidP="004F1570">
      <w:r>
        <w:separator/>
      </w:r>
    </w:p>
  </w:footnote>
  <w:footnote w:type="continuationSeparator" w:id="0">
    <w:p w14:paraId="72EC613D" w14:textId="77777777" w:rsidR="00586363" w:rsidRDefault="00586363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7B0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3A99"/>
    <w:rsid w:val="000B3D1E"/>
    <w:rsid w:val="000B606E"/>
    <w:rsid w:val="000C15A6"/>
    <w:rsid w:val="000C15B7"/>
    <w:rsid w:val="000D10BE"/>
    <w:rsid w:val="000D1310"/>
    <w:rsid w:val="000E13F1"/>
    <w:rsid w:val="000E3AC1"/>
    <w:rsid w:val="00100448"/>
    <w:rsid w:val="001022A2"/>
    <w:rsid w:val="00110BE8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E67D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2758"/>
    <w:rsid w:val="00404AD1"/>
    <w:rsid w:val="004158B7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3DC6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B600F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45A5"/>
    <w:rsid w:val="005367F6"/>
    <w:rsid w:val="0053692A"/>
    <w:rsid w:val="00536A67"/>
    <w:rsid w:val="00540A6F"/>
    <w:rsid w:val="00540B23"/>
    <w:rsid w:val="00570EA6"/>
    <w:rsid w:val="00575F7E"/>
    <w:rsid w:val="0057602A"/>
    <w:rsid w:val="00586363"/>
    <w:rsid w:val="005943A9"/>
    <w:rsid w:val="00594565"/>
    <w:rsid w:val="005A400E"/>
    <w:rsid w:val="005A4F55"/>
    <w:rsid w:val="005A717D"/>
    <w:rsid w:val="005A7A1B"/>
    <w:rsid w:val="005B3FB6"/>
    <w:rsid w:val="005B590F"/>
    <w:rsid w:val="005B5D7E"/>
    <w:rsid w:val="005B612F"/>
    <w:rsid w:val="005C21B3"/>
    <w:rsid w:val="005C25C9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30D87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C4A6D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3355E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06C0A"/>
    <w:rsid w:val="0082614E"/>
    <w:rsid w:val="00842039"/>
    <w:rsid w:val="0086337C"/>
    <w:rsid w:val="00873779"/>
    <w:rsid w:val="00877206"/>
    <w:rsid w:val="00880F89"/>
    <w:rsid w:val="00886281"/>
    <w:rsid w:val="008956DC"/>
    <w:rsid w:val="008971B8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4FB6"/>
    <w:rsid w:val="009C77FE"/>
    <w:rsid w:val="009D3029"/>
    <w:rsid w:val="009D6C90"/>
    <w:rsid w:val="009E309E"/>
    <w:rsid w:val="009E444D"/>
    <w:rsid w:val="009F0CCA"/>
    <w:rsid w:val="009F43B1"/>
    <w:rsid w:val="009F676D"/>
    <w:rsid w:val="009F6D4F"/>
    <w:rsid w:val="00A01755"/>
    <w:rsid w:val="00A05D80"/>
    <w:rsid w:val="00A1500A"/>
    <w:rsid w:val="00A15661"/>
    <w:rsid w:val="00A347F2"/>
    <w:rsid w:val="00A3566B"/>
    <w:rsid w:val="00A372AE"/>
    <w:rsid w:val="00A40F9B"/>
    <w:rsid w:val="00A4402C"/>
    <w:rsid w:val="00A4578E"/>
    <w:rsid w:val="00A51C4B"/>
    <w:rsid w:val="00A522F6"/>
    <w:rsid w:val="00A54E9D"/>
    <w:rsid w:val="00A550D1"/>
    <w:rsid w:val="00A57F74"/>
    <w:rsid w:val="00A73213"/>
    <w:rsid w:val="00A748D4"/>
    <w:rsid w:val="00A804DF"/>
    <w:rsid w:val="00A84471"/>
    <w:rsid w:val="00A849A7"/>
    <w:rsid w:val="00A86380"/>
    <w:rsid w:val="00A91147"/>
    <w:rsid w:val="00AB67A9"/>
    <w:rsid w:val="00AD147A"/>
    <w:rsid w:val="00AD7184"/>
    <w:rsid w:val="00AE6C0E"/>
    <w:rsid w:val="00B06341"/>
    <w:rsid w:val="00B106D6"/>
    <w:rsid w:val="00B1512F"/>
    <w:rsid w:val="00B151D7"/>
    <w:rsid w:val="00B1546A"/>
    <w:rsid w:val="00B220A8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65087"/>
    <w:rsid w:val="00B65FE7"/>
    <w:rsid w:val="00B70DEE"/>
    <w:rsid w:val="00B75900"/>
    <w:rsid w:val="00B75D9A"/>
    <w:rsid w:val="00B76938"/>
    <w:rsid w:val="00B77EA0"/>
    <w:rsid w:val="00B8008C"/>
    <w:rsid w:val="00B84968"/>
    <w:rsid w:val="00B90D96"/>
    <w:rsid w:val="00B93CB6"/>
    <w:rsid w:val="00BA20E3"/>
    <w:rsid w:val="00BA5152"/>
    <w:rsid w:val="00BA6F05"/>
    <w:rsid w:val="00BC34B4"/>
    <w:rsid w:val="00BC7C71"/>
    <w:rsid w:val="00BD17FD"/>
    <w:rsid w:val="00BD5A67"/>
    <w:rsid w:val="00BD7FA8"/>
    <w:rsid w:val="00BE3EF6"/>
    <w:rsid w:val="00BF0F19"/>
    <w:rsid w:val="00BF0F1E"/>
    <w:rsid w:val="00BF3521"/>
    <w:rsid w:val="00C01435"/>
    <w:rsid w:val="00C04DE2"/>
    <w:rsid w:val="00C06189"/>
    <w:rsid w:val="00C11FD6"/>
    <w:rsid w:val="00C16396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1966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764FC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3C6A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273F0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459</TotalTime>
  <Pages>3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318</cp:revision>
  <cp:lastPrinted>2024-05-23T06:53:00Z</cp:lastPrinted>
  <dcterms:created xsi:type="dcterms:W3CDTF">2014-07-01T10:07:00Z</dcterms:created>
  <dcterms:modified xsi:type="dcterms:W3CDTF">2025-12-16T03:35:00Z</dcterms:modified>
</cp:coreProperties>
</file>