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2AD0" w14:textId="6A68ED5A" w:rsidR="007335C4" w:rsidRDefault="00214674" w:rsidP="00550F7E">
      <w:pPr>
        <w:ind w:rightChars="26" w:right="55"/>
        <w:jc w:val="center"/>
        <w:rPr>
          <w:rFonts w:asciiTheme="minorEastAsia" w:hAnsiTheme="minorEastAsia"/>
          <w:b/>
          <w:sz w:val="32"/>
          <w:szCs w:val="28"/>
        </w:rPr>
      </w:pPr>
      <w:bookmarkStart w:id="0" w:name="_Hlk144130638"/>
      <w:r>
        <w:rPr>
          <w:b/>
          <w:sz w:val="32"/>
        </w:rPr>
        <w:t>萃羽商集临时利用项目</w:t>
      </w:r>
      <w:r>
        <w:rPr>
          <w:b/>
          <w:sz w:val="32"/>
        </w:rPr>
        <w:t>—</w:t>
      </w:r>
      <w:r>
        <w:rPr>
          <w:b/>
          <w:sz w:val="32"/>
        </w:rPr>
        <w:t>汽车超充服务站选择社会运营合作单位</w:t>
      </w:r>
      <w:r w:rsidR="0030354B" w:rsidRPr="0030354B">
        <w:rPr>
          <w:rFonts w:hint="eastAsia"/>
          <w:b/>
          <w:sz w:val="32"/>
        </w:rPr>
        <w:t>成交</w:t>
      </w:r>
      <w:r w:rsidR="00ED6FF2">
        <w:rPr>
          <w:rFonts w:hint="eastAsia"/>
          <w:b/>
          <w:sz w:val="32"/>
        </w:rPr>
        <w:t>结果公告</w:t>
      </w:r>
    </w:p>
    <w:p w14:paraId="2CDD5B69" w14:textId="368C0182" w:rsidR="007335C4" w:rsidRPr="00D95012" w:rsidRDefault="006151E2" w:rsidP="0030354B">
      <w:pPr>
        <w:spacing w:line="300" w:lineRule="auto"/>
        <w:rPr>
          <w:rFonts w:asciiTheme="minorEastAsia" w:hAnsiTheme="minorEastAsia"/>
          <w:szCs w:val="21"/>
        </w:rPr>
      </w:pPr>
      <w:r>
        <w:rPr>
          <w:b/>
        </w:rPr>
        <w:t>项目名称：</w:t>
      </w:r>
      <w:r w:rsidR="00214674">
        <w:rPr>
          <w:rFonts w:asciiTheme="minorEastAsia" w:hAnsiTheme="minorEastAsia"/>
          <w:szCs w:val="21"/>
        </w:rPr>
        <w:t>萃羽商集临时利用项目—汽车超充服务站选择社会运营合作单位</w:t>
      </w:r>
    </w:p>
    <w:p w14:paraId="430889B6" w14:textId="2E337499" w:rsidR="007335C4" w:rsidRPr="000E5FEA" w:rsidRDefault="006151E2" w:rsidP="0030354B">
      <w:pPr>
        <w:spacing w:line="300" w:lineRule="auto"/>
        <w:rPr>
          <w:rFonts w:asciiTheme="minorEastAsia" w:hAnsiTheme="minorEastAsia"/>
          <w:szCs w:val="21"/>
        </w:rPr>
      </w:pPr>
      <w:r>
        <w:rPr>
          <w:b/>
        </w:rPr>
        <w:t>项目编号：</w:t>
      </w:r>
      <w:r w:rsidR="00214674">
        <w:rPr>
          <w:rFonts w:asciiTheme="minorEastAsia" w:hAnsiTheme="minorEastAsia"/>
          <w:szCs w:val="21"/>
        </w:rPr>
        <w:t>KCGC-2026-10702</w:t>
      </w:r>
    </w:p>
    <w:p w14:paraId="3997D84B" w14:textId="02F05B09" w:rsidR="007335C4" w:rsidRPr="000E5FEA" w:rsidRDefault="006151E2" w:rsidP="0030354B">
      <w:pPr>
        <w:spacing w:line="300" w:lineRule="auto"/>
        <w:rPr>
          <w:rFonts w:asciiTheme="minorEastAsia" w:hAnsiTheme="minorEastAsia"/>
          <w:szCs w:val="21"/>
        </w:rPr>
      </w:pPr>
      <w:r w:rsidRPr="000E5FEA">
        <w:rPr>
          <w:rFonts w:asciiTheme="minorEastAsia" w:hAnsiTheme="minorEastAsia" w:hint="eastAsia"/>
          <w:b/>
          <w:szCs w:val="21"/>
        </w:rPr>
        <w:t>采购人：</w:t>
      </w:r>
      <w:r w:rsidR="00214674">
        <w:rPr>
          <w:rFonts w:asciiTheme="minorEastAsia" w:hAnsiTheme="minorEastAsia" w:hint="eastAsia"/>
          <w:szCs w:val="21"/>
        </w:rPr>
        <w:t>昆明西成置业有限公司</w:t>
      </w:r>
    </w:p>
    <w:p w14:paraId="11519289" w14:textId="77777777" w:rsidR="007335C4" w:rsidRPr="000E5FEA" w:rsidRDefault="006151E2" w:rsidP="0030354B">
      <w:pPr>
        <w:spacing w:line="300" w:lineRule="auto"/>
        <w:rPr>
          <w:rFonts w:asciiTheme="minorEastAsia" w:hAnsiTheme="minorEastAsia"/>
          <w:szCs w:val="21"/>
        </w:rPr>
      </w:pPr>
      <w:r w:rsidRPr="000E5FEA">
        <w:rPr>
          <w:rFonts w:asciiTheme="minorEastAsia" w:hAnsiTheme="minorEastAsia" w:hint="eastAsia"/>
          <w:b/>
          <w:szCs w:val="21"/>
        </w:rPr>
        <w:t>采购代理机构：</w:t>
      </w:r>
      <w:r w:rsidRPr="000E5FEA">
        <w:rPr>
          <w:rFonts w:asciiTheme="minorEastAsia" w:hAnsiTheme="minorEastAsia" w:hint="eastAsia"/>
          <w:szCs w:val="21"/>
        </w:rPr>
        <w:t>昆明晨晟招标有限责任公司</w:t>
      </w:r>
    </w:p>
    <w:p w14:paraId="016F4AB8" w14:textId="3409A87D" w:rsidR="007335C4" w:rsidRPr="000E5FEA" w:rsidRDefault="006151E2" w:rsidP="0030354B">
      <w:pPr>
        <w:spacing w:line="300" w:lineRule="auto"/>
        <w:rPr>
          <w:rFonts w:asciiTheme="minorEastAsia" w:hAnsiTheme="minorEastAsia"/>
          <w:szCs w:val="21"/>
        </w:rPr>
      </w:pPr>
      <w:r w:rsidRPr="000E5FEA">
        <w:rPr>
          <w:rFonts w:asciiTheme="minorEastAsia" w:hAnsiTheme="minorEastAsia" w:hint="eastAsia"/>
          <w:b/>
          <w:szCs w:val="21"/>
        </w:rPr>
        <w:t>采购方式：</w:t>
      </w:r>
      <w:r w:rsidRPr="000E5FEA">
        <w:rPr>
          <w:rFonts w:asciiTheme="minorEastAsia" w:hAnsiTheme="minorEastAsia" w:hint="eastAsia"/>
          <w:szCs w:val="21"/>
        </w:rPr>
        <w:t>竞争性</w:t>
      </w:r>
      <w:r w:rsidR="003D2561">
        <w:rPr>
          <w:rFonts w:asciiTheme="minorEastAsia" w:hAnsiTheme="minorEastAsia" w:hint="eastAsia"/>
          <w:szCs w:val="21"/>
        </w:rPr>
        <w:t>磋商</w:t>
      </w:r>
    </w:p>
    <w:bookmarkEnd w:id="0"/>
    <w:p w14:paraId="25922A1F" w14:textId="14932E2D" w:rsidR="007335C4" w:rsidRPr="000E5FEA" w:rsidRDefault="00ED6FF2" w:rsidP="0030354B">
      <w:pPr>
        <w:spacing w:line="30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成交</w:t>
      </w:r>
      <w:r w:rsidR="006151E2" w:rsidRPr="000E5FEA">
        <w:rPr>
          <w:rFonts w:asciiTheme="minorEastAsia" w:hAnsiTheme="minorEastAsia" w:hint="eastAsia"/>
          <w:b/>
          <w:szCs w:val="21"/>
        </w:rPr>
        <w:t>结果：</w:t>
      </w:r>
      <w:bookmarkStart w:id="1" w:name="_Hlk528053469"/>
    </w:p>
    <w:p w14:paraId="434E3980" w14:textId="491867F4" w:rsidR="0030354B" w:rsidRPr="00977D6A" w:rsidRDefault="006B5CE0" w:rsidP="0030354B">
      <w:pPr>
        <w:spacing w:line="300" w:lineRule="auto"/>
        <w:ind w:firstLineChars="200" w:firstLine="420"/>
        <w:rPr>
          <w:rFonts w:ascii="宋体" w:hAnsi="宋体"/>
          <w:szCs w:val="21"/>
        </w:rPr>
      </w:pPr>
      <w:bookmarkStart w:id="2" w:name="_Hlk178157714"/>
      <w:r w:rsidRPr="001F618A">
        <w:rPr>
          <w:rFonts w:ascii="宋体" w:hAnsi="宋体" w:cs="Calibri"/>
          <w:kern w:val="0"/>
          <w:szCs w:val="21"/>
          <w:u w:val="single"/>
        </w:rPr>
        <w:t>昆明熠星信息咨询有限公司</w:t>
      </w:r>
      <w:r w:rsidRPr="00A90BC2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成交</w:t>
      </w:r>
      <w:r w:rsidRPr="00A90BC2">
        <w:rPr>
          <w:rFonts w:ascii="宋体" w:hAnsi="宋体" w:hint="eastAsia"/>
          <w:szCs w:val="21"/>
        </w:rPr>
        <w:t>价：</w:t>
      </w:r>
      <w:r w:rsidRPr="001F618A">
        <w:rPr>
          <w:rFonts w:ascii="宋体" w:hAnsi="宋体" w:hint="eastAsia"/>
          <w:szCs w:val="21"/>
          <w:u w:val="single"/>
        </w:rPr>
        <w:t>①当采购人年分成收入低于（含）人民币8.00万元时，采购人年</w:t>
      </w:r>
      <w:r w:rsidRPr="000C4AA2">
        <w:rPr>
          <w:rFonts w:ascii="宋体" w:hAnsi="宋体" w:hint="eastAsia"/>
          <w:szCs w:val="21"/>
          <w:u w:val="single"/>
        </w:rPr>
        <w:t>收入为人民币8.00万元，不足部分由我方承担。②当采购人年分成收入高于（不含）人民币8.00万元时，采购人分成比例为30.00%</w:t>
      </w:r>
      <w:r w:rsidRPr="000C4AA2">
        <w:rPr>
          <w:rFonts w:ascii="宋体" w:hAnsi="宋体"/>
          <w:szCs w:val="28"/>
        </w:rPr>
        <w:fldChar w:fldCharType="begin"/>
      </w:r>
      <w:r w:rsidRPr="000C4AA2">
        <w:rPr>
          <w:rFonts w:ascii="宋体" w:hAnsi="宋体"/>
          <w:szCs w:val="28"/>
        </w:rPr>
        <w:instrText xml:space="preserve"> </w:instrText>
      </w:r>
      <w:r w:rsidRPr="000C4AA2">
        <w:rPr>
          <w:rFonts w:ascii="宋体" w:hAnsi="宋体" w:hint="eastAsia"/>
          <w:szCs w:val="28"/>
        </w:rPr>
        <w:instrText>AUTOTEXT  input414 \* MERGEFORMAT</w:instrText>
      </w:r>
      <w:r w:rsidRPr="000C4AA2">
        <w:rPr>
          <w:rFonts w:ascii="宋体" w:hAnsi="宋体"/>
          <w:szCs w:val="28"/>
        </w:rPr>
        <w:instrText xml:space="preserve"> </w:instrText>
      </w:r>
      <w:r w:rsidRPr="000C4AA2">
        <w:rPr>
          <w:rFonts w:ascii="宋体" w:hAnsi="宋体"/>
          <w:szCs w:val="28"/>
        </w:rPr>
        <w:fldChar w:fldCharType="end"/>
      </w:r>
      <w:r w:rsidRPr="000C4AA2">
        <w:rPr>
          <w:rFonts w:ascii="宋体" w:hAnsi="宋体" w:hint="eastAsia"/>
          <w:szCs w:val="21"/>
        </w:rPr>
        <w:t>；</w:t>
      </w:r>
      <w:r w:rsidRPr="000C4AA2">
        <w:rPr>
          <w:rFonts w:ascii="宋体" w:hAnsi="宋体"/>
          <w:szCs w:val="21"/>
        </w:rPr>
        <w:t>合作期限</w:t>
      </w:r>
      <w:r w:rsidRPr="000C4AA2">
        <w:rPr>
          <w:rFonts w:ascii="宋体" w:hAnsi="宋体" w:hint="eastAsia"/>
          <w:szCs w:val="21"/>
        </w:rPr>
        <w:t>：</w:t>
      </w:r>
      <w:r w:rsidRPr="000C4AA2">
        <w:rPr>
          <w:rFonts w:ascii="宋体" w:hAnsi="宋体"/>
          <w:szCs w:val="28"/>
          <w:u w:val="single"/>
        </w:rPr>
        <w:t>10年，合同每5年签订一次；其中：项目建设工期为1个月（1个月建设工期不包含在合作期限内）</w:t>
      </w:r>
      <w:r w:rsidRPr="000C4AA2">
        <w:rPr>
          <w:rFonts w:ascii="宋体" w:hAnsi="宋体"/>
          <w:szCs w:val="28"/>
        </w:rPr>
        <w:fldChar w:fldCharType="begin"/>
      </w:r>
      <w:r w:rsidRPr="000C4AA2">
        <w:rPr>
          <w:rFonts w:ascii="宋体" w:hAnsi="宋体"/>
          <w:szCs w:val="28"/>
        </w:rPr>
        <w:instrText xml:space="preserve"> </w:instrText>
      </w:r>
      <w:r w:rsidRPr="000C4AA2">
        <w:rPr>
          <w:rFonts w:ascii="宋体" w:hAnsi="宋体" w:hint="eastAsia"/>
          <w:szCs w:val="28"/>
        </w:rPr>
        <w:instrText>AUTOTEXT  input414 \* MERGEFORMAT</w:instrText>
      </w:r>
      <w:r w:rsidRPr="000C4AA2">
        <w:rPr>
          <w:rFonts w:ascii="宋体" w:hAnsi="宋体"/>
          <w:szCs w:val="28"/>
        </w:rPr>
        <w:instrText xml:space="preserve"> </w:instrText>
      </w:r>
      <w:r w:rsidRPr="000C4AA2">
        <w:rPr>
          <w:rFonts w:ascii="宋体" w:hAnsi="宋体"/>
          <w:szCs w:val="28"/>
        </w:rPr>
        <w:fldChar w:fldCharType="end"/>
      </w:r>
      <w:r w:rsidRPr="000C4AA2">
        <w:rPr>
          <w:rFonts w:ascii="宋体" w:hAnsi="宋体" w:hint="eastAsia"/>
          <w:szCs w:val="21"/>
        </w:rPr>
        <w:t>；</w:t>
      </w:r>
      <w:r w:rsidRPr="000C4AA2">
        <w:rPr>
          <w:rFonts w:ascii="宋体" w:hAnsi="宋体"/>
        </w:rPr>
        <w:t>其它说明</w:t>
      </w:r>
      <w:r w:rsidRPr="000C4AA2">
        <w:rPr>
          <w:rFonts w:ascii="宋体" w:hAnsi="宋体" w:hint="eastAsia"/>
          <w:szCs w:val="21"/>
        </w:rPr>
        <w:t>：</w:t>
      </w:r>
      <w:r w:rsidRPr="000C4AA2">
        <w:rPr>
          <w:rFonts w:ascii="宋体" w:hAnsi="宋体"/>
          <w:szCs w:val="21"/>
          <w:u w:val="single"/>
        </w:rPr>
        <w:t>无</w:t>
      </w:r>
      <w:r w:rsidR="0030354B" w:rsidRPr="00977D6A">
        <w:rPr>
          <w:rFonts w:ascii="宋体" w:hAnsi="宋体" w:hint="eastAsia"/>
          <w:szCs w:val="21"/>
        </w:rPr>
        <w:t>。</w:t>
      </w:r>
    </w:p>
    <w:bookmarkEnd w:id="2"/>
    <w:p w14:paraId="7B7AC008" w14:textId="77777777" w:rsidR="00ED6FF2" w:rsidRDefault="00ED6FF2" w:rsidP="0030354B">
      <w:pPr>
        <w:spacing w:line="300" w:lineRule="auto"/>
        <w:ind w:firstLineChars="200" w:firstLine="422"/>
        <w:rPr>
          <w:rFonts w:asciiTheme="minorEastAsia" w:hAnsiTheme="minorEastAsia"/>
          <w:b/>
          <w:szCs w:val="21"/>
        </w:rPr>
      </w:pPr>
    </w:p>
    <w:p w14:paraId="70C891EE" w14:textId="77777777" w:rsidR="00522A8C" w:rsidRPr="009D509C" w:rsidRDefault="00522A8C" w:rsidP="0030354B">
      <w:pPr>
        <w:spacing w:line="300" w:lineRule="auto"/>
        <w:ind w:firstLineChars="200" w:firstLine="420"/>
        <w:rPr>
          <w:rFonts w:asciiTheme="majorEastAsia" w:eastAsiaTheme="majorEastAsia" w:hAnsiTheme="majorEastAsia" w:cs="Times New Roman"/>
          <w:szCs w:val="21"/>
        </w:rPr>
      </w:pPr>
    </w:p>
    <w:p w14:paraId="6093300D" w14:textId="7E8840CB" w:rsidR="007335C4" w:rsidRDefault="00214674" w:rsidP="0030354B">
      <w:pPr>
        <w:spacing w:line="300" w:lineRule="auto"/>
        <w:ind w:firstLineChars="200" w:firstLine="420"/>
        <w:jc w:val="right"/>
        <w:rPr>
          <w:rFonts w:asciiTheme="majorEastAsia" w:eastAsiaTheme="majorEastAsia" w:hAnsiTheme="majorEastAsia"/>
          <w:szCs w:val="21"/>
        </w:rPr>
      </w:pPr>
      <w:bookmarkStart w:id="3" w:name="_Hlk144130471"/>
      <w:r>
        <w:rPr>
          <w:rFonts w:asciiTheme="majorEastAsia" w:eastAsiaTheme="majorEastAsia" w:hAnsiTheme="majorEastAsia" w:hint="eastAsia"/>
          <w:szCs w:val="21"/>
        </w:rPr>
        <w:t>昆明西成置业有限公司</w:t>
      </w:r>
    </w:p>
    <w:p w14:paraId="2BA93AA9" w14:textId="77777777" w:rsidR="004A2DC2" w:rsidRPr="009D509C" w:rsidRDefault="004A2DC2" w:rsidP="0030354B">
      <w:pPr>
        <w:spacing w:line="300" w:lineRule="auto"/>
        <w:ind w:firstLineChars="200" w:firstLine="420"/>
        <w:jc w:val="right"/>
        <w:rPr>
          <w:rFonts w:asciiTheme="majorEastAsia" w:eastAsiaTheme="majorEastAsia" w:hAnsiTheme="majorEastAsia"/>
          <w:szCs w:val="21"/>
        </w:rPr>
      </w:pPr>
    </w:p>
    <w:bookmarkEnd w:id="3"/>
    <w:p w14:paraId="09A74FF9" w14:textId="6AC96091" w:rsidR="007335C4" w:rsidRDefault="006151E2" w:rsidP="0030354B">
      <w:pPr>
        <w:spacing w:line="300" w:lineRule="auto"/>
        <w:ind w:firstLineChars="200" w:firstLine="420"/>
        <w:jc w:val="right"/>
        <w:rPr>
          <w:rFonts w:ascii="宋体" w:eastAsia="宋体" w:hAnsi="宋体" w:cs="Calibri"/>
          <w:szCs w:val="21"/>
        </w:rPr>
      </w:pPr>
      <w:r>
        <w:rPr>
          <w:rFonts w:ascii="宋体" w:eastAsia="宋体" w:hAnsi="宋体" w:cs="Calibri" w:hint="eastAsia"/>
          <w:szCs w:val="21"/>
        </w:rPr>
        <w:t>日期：20</w:t>
      </w:r>
      <w:r>
        <w:rPr>
          <w:rFonts w:ascii="宋体" w:eastAsia="宋体" w:hAnsi="宋体" w:cs="Calibri"/>
          <w:szCs w:val="21"/>
        </w:rPr>
        <w:t>2</w:t>
      </w:r>
      <w:r w:rsidR="006B5CE0">
        <w:rPr>
          <w:rFonts w:ascii="宋体" w:eastAsia="宋体" w:hAnsi="宋体" w:cs="Calibri" w:hint="eastAsia"/>
          <w:szCs w:val="21"/>
        </w:rPr>
        <w:t>6</w:t>
      </w:r>
      <w:r>
        <w:rPr>
          <w:rFonts w:ascii="宋体" w:eastAsia="宋体" w:hAnsi="宋体" w:cs="Calibri" w:hint="eastAsia"/>
          <w:szCs w:val="21"/>
        </w:rPr>
        <w:t>年</w:t>
      </w:r>
      <w:r w:rsidR="006B5CE0">
        <w:rPr>
          <w:rFonts w:ascii="宋体" w:eastAsia="宋体" w:hAnsi="宋体" w:cs="Calibri" w:hint="eastAsia"/>
          <w:szCs w:val="21"/>
        </w:rPr>
        <w:t>05</w:t>
      </w:r>
      <w:r>
        <w:rPr>
          <w:rFonts w:ascii="宋体" w:eastAsia="宋体" w:hAnsi="宋体" w:cs="Calibri" w:hint="eastAsia"/>
          <w:szCs w:val="21"/>
        </w:rPr>
        <w:t>月</w:t>
      </w:r>
      <w:r w:rsidR="006B5CE0">
        <w:rPr>
          <w:rFonts w:ascii="宋体" w:eastAsia="宋体" w:hAnsi="宋体" w:cs="Calibri" w:hint="eastAsia"/>
          <w:szCs w:val="21"/>
        </w:rPr>
        <w:t>08</w:t>
      </w:r>
      <w:r>
        <w:rPr>
          <w:rFonts w:ascii="宋体" w:eastAsia="宋体" w:hAnsi="宋体" w:cs="Calibri" w:hint="eastAsia"/>
          <w:szCs w:val="21"/>
        </w:rPr>
        <w:t>日</w:t>
      </w:r>
      <w:bookmarkEnd w:id="1"/>
    </w:p>
    <w:sectPr w:rsidR="007335C4">
      <w:footerReference w:type="default" r:id="rId7"/>
      <w:pgSz w:w="11906" w:h="16838"/>
      <w:pgMar w:top="1134" w:right="1247" w:bottom="1247" w:left="124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B8BE" w14:textId="77777777" w:rsidR="008D10BC" w:rsidRDefault="008D10BC">
      <w:r>
        <w:separator/>
      </w:r>
    </w:p>
  </w:endnote>
  <w:endnote w:type="continuationSeparator" w:id="0">
    <w:p w14:paraId="1DC3CD52" w14:textId="77777777" w:rsidR="008D10BC" w:rsidRDefault="008D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8906" w14:textId="77777777" w:rsidR="007335C4" w:rsidRDefault="006151E2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fldSimple w:instr=" NUMPAGES  \* Arabic  \* MERGEFORMAT ">
      <w: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A00A8" w14:textId="77777777" w:rsidR="008D10BC" w:rsidRDefault="008D10BC">
      <w:r>
        <w:separator/>
      </w:r>
    </w:p>
  </w:footnote>
  <w:footnote w:type="continuationSeparator" w:id="0">
    <w:p w14:paraId="4BEB6786" w14:textId="77777777" w:rsidR="008D10BC" w:rsidRDefault="008D1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776"/>
    <w:rsid w:val="000005A0"/>
    <w:rsid w:val="000034DA"/>
    <w:rsid w:val="00006113"/>
    <w:rsid w:val="00014180"/>
    <w:rsid w:val="00023962"/>
    <w:rsid w:val="00025418"/>
    <w:rsid w:val="000320E0"/>
    <w:rsid w:val="00034C87"/>
    <w:rsid w:val="00036EB7"/>
    <w:rsid w:val="00042E41"/>
    <w:rsid w:val="00044EB6"/>
    <w:rsid w:val="00045677"/>
    <w:rsid w:val="00045AF1"/>
    <w:rsid w:val="00047ACA"/>
    <w:rsid w:val="00065885"/>
    <w:rsid w:val="00066DE5"/>
    <w:rsid w:val="00084DE2"/>
    <w:rsid w:val="0009152E"/>
    <w:rsid w:val="00096CA3"/>
    <w:rsid w:val="000A04AC"/>
    <w:rsid w:val="000A633E"/>
    <w:rsid w:val="000B1FEB"/>
    <w:rsid w:val="000C15A6"/>
    <w:rsid w:val="000C2ECD"/>
    <w:rsid w:val="000D10BE"/>
    <w:rsid w:val="000D7F89"/>
    <w:rsid w:val="000E13F1"/>
    <w:rsid w:val="000E3AC1"/>
    <w:rsid w:val="000E5FEA"/>
    <w:rsid w:val="000F5332"/>
    <w:rsid w:val="001030C2"/>
    <w:rsid w:val="00103376"/>
    <w:rsid w:val="001046AF"/>
    <w:rsid w:val="00104E48"/>
    <w:rsid w:val="0011421B"/>
    <w:rsid w:val="00117D6B"/>
    <w:rsid w:val="00121E17"/>
    <w:rsid w:val="001242E1"/>
    <w:rsid w:val="00124521"/>
    <w:rsid w:val="0013041D"/>
    <w:rsid w:val="00130DA2"/>
    <w:rsid w:val="001313D5"/>
    <w:rsid w:val="00142B71"/>
    <w:rsid w:val="00142F81"/>
    <w:rsid w:val="001461AD"/>
    <w:rsid w:val="00150F2C"/>
    <w:rsid w:val="00172709"/>
    <w:rsid w:val="00174005"/>
    <w:rsid w:val="00176EDB"/>
    <w:rsid w:val="001805CF"/>
    <w:rsid w:val="00194D82"/>
    <w:rsid w:val="00195139"/>
    <w:rsid w:val="001A1A98"/>
    <w:rsid w:val="001A2D29"/>
    <w:rsid w:val="001B1CE6"/>
    <w:rsid w:val="001B2A50"/>
    <w:rsid w:val="001B59FB"/>
    <w:rsid w:val="001C784C"/>
    <w:rsid w:val="001D4A04"/>
    <w:rsid w:val="001E058C"/>
    <w:rsid w:val="001E43EE"/>
    <w:rsid w:val="001F0EB1"/>
    <w:rsid w:val="001F3386"/>
    <w:rsid w:val="001F3EC0"/>
    <w:rsid w:val="00206CAE"/>
    <w:rsid w:val="00214674"/>
    <w:rsid w:val="002209DF"/>
    <w:rsid w:val="00232EB8"/>
    <w:rsid w:val="00245E44"/>
    <w:rsid w:val="00256F16"/>
    <w:rsid w:val="002735EF"/>
    <w:rsid w:val="00274269"/>
    <w:rsid w:val="00274B30"/>
    <w:rsid w:val="00277367"/>
    <w:rsid w:val="00277A5C"/>
    <w:rsid w:val="0029049D"/>
    <w:rsid w:val="002923A0"/>
    <w:rsid w:val="002927B4"/>
    <w:rsid w:val="00295E7C"/>
    <w:rsid w:val="00297D2F"/>
    <w:rsid w:val="002A4F46"/>
    <w:rsid w:val="002B2132"/>
    <w:rsid w:val="002B3A94"/>
    <w:rsid w:val="002B4B28"/>
    <w:rsid w:val="002B7FC0"/>
    <w:rsid w:val="002B7FEC"/>
    <w:rsid w:val="002C1ED4"/>
    <w:rsid w:val="002C30B0"/>
    <w:rsid w:val="002C3DB6"/>
    <w:rsid w:val="002D5809"/>
    <w:rsid w:val="002F4F2C"/>
    <w:rsid w:val="00301836"/>
    <w:rsid w:val="0030354B"/>
    <w:rsid w:val="003071F5"/>
    <w:rsid w:val="0032063C"/>
    <w:rsid w:val="003238AC"/>
    <w:rsid w:val="00326D83"/>
    <w:rsid w:val="00334107"/>
    <w:rsid w:val="00335C3D"/>
    <w:rsid w:val="0034032E"/>
    <w:rsid w:val="003511DE"/>
    <w:rsid w:val="00367C3B"/>
    <w:rsid w:val="003801B7"/>
    <w:rsid w:val="0038588A"/>
    <w:rsid w:val="003943F4"/>
    <w:rsid w:val="003944A5"/>
    <w:rsid w:val="003A4312"/>
    <w:rsid w:val="003C2161"/>
    <w:rsid w:val="003C43B9"/>
    <w:rsid w:val="003D2561"/>
    <w:rsid w:val="003D4C82"/>
    <w:rsid w:val="003E02F7"/>
    <w:rsid w:val="003E0EDE"/>
    <w:rsid w:val="003F5F21"/>
    <w:rsid w:val="004136C4"/>
    <w:rsid w:val="004158B7"/>
    <w:rsid w:val="004315DF"/>
    <w:rsid w:val="004320CF"/>
    <w:rsid w:val="0044080C"/>
    <w:rsid w:val="00441F62"/>
    <w:rsid w:val="004512E0"/>
    <w:rsid w:val="004539D6"/>
    <w:rsid w:val="00453E64"/>
    <w:rsid w:val="00455E8C"/>
    <w:rsid w:val="0046352E"/>
    <w:rsid w:val="0046684B"/>
    <w:rsid w:val="00473815"/>
    <w:rsid w:val="0047381A"/>
    <w:rsid w:val="004771C9"/>
    <w:rsid w:val="00477ED4"/>
    <w:rsid w:val="0048307A"/>
    <w:rsid w:val="00484246"/>
    <w:rsid w:val="004904AD"/>
    <w:rsid w:val="00495527"/>
    <w:rsid w:val="0049772E"/>
    <w:rsid w:val="004A0496"/>
    <w:rsid w:val="004A2DC2"/>
    <w:rsid w:val="004A5E9D"/>
    <w:rsid w:val="004A5ED7"/>
    <w:rsid w:val="004B2130"/>
    <w:rsid w:val="004B2821"/>
    <w:rsid w:val="004B57E5"/>
    <w:rsid w:val="004B6B9D"/>
    <w:rsid w:val="004C2CEC"/>
    <w:rsid w:val="004C61CF"/>
    <w:rsid w:val="004C6256"/>
    <w:rsid w:val="004C643F"/>
    <w:rsid w:val="004C66E2"/>
    <w:rsid w:val="004D16EF"/>
    <w:rsid w:val="004D682F"/>
    <w:rsid w:val="004E16FC"/>
    <w:rsid w:val="004E7FB8"/>
    <w:rsid w:val="004F1570"/>
    <w:rsid w:val="004F1FCF"/>
    <w:rsid w:val="004F7D52"/>
    <w:rsid w:val="00515C6E"/>
    <w:rsid w:val="00517647"/>
    <w:rsid w:val="005224C9"/>
    <w:rsid w:val="00522A8C"/>
    <w:rsid w:val="00522EE1"/>
    <w:rsid w:val="005234A6"/>
    <w:rsid w:val="0053692A"/>
    <w:rsid w:val="00536A67"/>
    <w:rsid w:val="00540A6F"/>
    <w:rsid w:val="00540F7B"/>
    <w:rsid w:val="00550F7E"/>
    <w:rsid w:val="00575F7E"/>
    <w:rsid w:val="005943A9"/>
    <w:rsid w:val="00594565"/>
    <w:rsid w:val="005A4F55"/>
    <w:rsid w:val="005B2A02"/>
    <w:rsid w:val="005B5D7E"/>
    <w:rsid w:val="005B612F"/>
    <w:rsid w:val="005C21B3"/>
    <w:rsid w:val="005D505F"/>
    <w:rsid w:val="005D5513"/>
    <w:rsid w:val="005E2A1C"/>
    <w:rsid w:val="005F0695"/>
    <w:rsid w:val="005F2639"/>
    <w:rsid w:val="005F30F5"/>
    <w:rsid w:val="00607AC6"/>
    <w:rsid w:val="00611F6D"/>
    <w:rsid w:val="006151E2"/>
    <w:rsid w:val="0061622F"/>
    <w:rsid w:val="00622A92"/>
    <w:rsid w:val="00636934"/>
    <w:rsid w:val="00637F5F"/>
    <w:rsid w:val="00640029"/>
    <w:rsid w:val="00647AF4"/>
    <w:rsid w:val="00653C66"/>
    <w:rsid w:val="00655B09"/>
    <w:rsid w:val="006617A0"/>
    <w:rsid w:val="00665ABD"/>
    <w:rsid w:val="00670F54"/>
    <w:rsid w:val="00675727"/>
    <w:rsid w:val="00680816"/>
    <w:rsid w:val="006873FF"/>
    <w:rsid w:val="00692D43"/>
    <w:rsid w:val="00694F40"/>
    <w:rsid w:val="00697D5E"/>
    <w:rsid w:val="006A04A4"/>
    <w:rsid w:val="006A6485"/>
    <w:rsid w:val="006B241E"/>
    <w:rsid w:val="006B5CE0"/>
    <w:rsid w:val="006C2AEA"/>
    <w:rsid w:val="006D2F98"/>
    <w:rsid w:val="006D51B4"/>
    <w:rsid w:val="006D5C22"/>
    <w:rsid w:val="006E2F48"/>
    <w:rsid w:val="006E6188"/>
    <w:rsid w:val="006F1AE7"/>
    <w:rsid w:val="00701A46"/>
    <w:rsid w:val="00702EE3"/>
    <w:rsid w:val="007067CF"/>
    <w:rsid w:val="00712330"/>
    <w:rsid w:val="007123C2"/>
    <w:rsid w:val="007261AA"/>
    <w:rsid w:val="007335C4"/>
    <w:rsid w:val="007355B4"/>
    <w:rsid w:val="0074228A"/>
    <w:rsid w:val="00743CAD"/>
    <w:rsid w:val="00744F9F"/>
    <w:rsid w:val="00756FD5"/>
    <w:rsid w:val="007648AE"/>
    <w:rsid w:val="00764A68"/>
    <w:rsid w:val="00764A79"/>
    <w:rsid w:val="00771481"/>
    <w:rsid w:val="00771BA3"/>
    <w:rsid w:val="00772E28"/>
    <w:rsid w:val="0078046D"/>
    <w:rsid w:val="00787AED"/>
    <w:rsid w:val="00792B3E"/>
    <w:rsid w:val="007931AD"/>
    <w:rsid w:val="00796062"/>
    <w:rsid w:val="007A3AB0"/>
    <w:rsid w:val="007C3954"/>
    <w:rsid w:val="007C3A11"/>
    <w:rsid w:val="007D0776"/>
    <w:rsid w:val="007D3E70"/>
    <w:rsid w:val="007E6D54"/>
    <w:rsid w:val="007E7382"/>
    <w:rsid w:val="007E782E"/>
    <w:rsid w:val="007F64C8"/>
    <w:rsid w:val="008042C5"/>
    <w:rsid w:val="00806B2C"/>
    <w:rsid w:val="00816D8B"/>
    <w:rsid w:val="00824B18"/>
    <w:rsid w:val="0082614E"/>
    <w:rsid w:val="008345A7"/>
    <w:rsid w:val="00836565"/>
    <w:rsid w:val="00842039"/>
    <w:rsid w:val="00850B11"/>
    <w:rsid w:val="00877F0A"/>
    <w:rsid w:val="00880F89"/>
    <w:rsid w:val="0088726D"/>
    <w:rsid w:val="008905BD"/>
    <w:rsid w:val="008A1DA6"/>
    <w:rsid w:val="008A719B"/>
    <w:rsid w:val="008A7EDA"/>
    <w:rsid w:val="008C5402"/>
    <w:rsid w:val="008C5D82"/>
    <w:rsid w:val="008C64E5"/>
    <w:rsid w:val="008D10BC"/>
    <w:rsid w:val="008D248F"/>
    <w:rsid w:val="008E13C6"/>
    <w:rsid w:val="008E219B"/>
    <w:rsid w:val="008E55B2"/>
    <w:rsid w:val="008F3933"/>
    <w:rsid w:val="008F4A21"/>
    <w:rsid w:val="008F6006"/>
    <w:rsid w:val="008F6AA1"/>
    <w:rsid w:val="00901726"/>
    <w:rsid w:val="0090549D"/>
    <w:rsid w:val="00907C09"/>
    <w:rsid w:val="00925E53"/>
    <w:rsid w:val="009301E9"/>
    <w:rsid w:val="00937426"/>
    <w:rsid w:val="00942F0C"/>
    <w:rsid w:val="00943D35"/>
    <w:rsid w:val="0094412F"/>
    <w:rsid w:val="009506D3"/>
    <w:rsid w:val="00953B29"/>
    <w:rsid w:val="00961144"/>
    <w:rsid w:val="00962A58"/>
    <w:rsid w:val="009652D9"/>
    <w:rsid w:val="00972E3B"/>
    <w:rsid w:val="00980DCE"/>
    <w:rsid w:val="00982788"/>
    <w:rsid w:val="00983C21"/>
    <w:rsid w:val="009868CD"/>
    <w:rsid w:val="009A248E"/>
    <w:rsid w:val="009A6B99"/>
    <w:rsid w:val="009B09F8"/>
    <w:rsid w:val="009B44EE"/>
    <w:rsid w:val="009B50D5"/>
    <w:rsid w:val="009B5804"/>
    <w:rsid w:val="009D509C"/>
    <w:rsid w:val="009D5B79"/>
    <w:rsid w:val="009E047E"/>
    <w:rsid w:val="009E35AB"/>
    <w:rsid w:val="009F43B1"/>
    <w:rsid w:val="00A01755"/>
    <w:rsid w:val="00A1542D"/>
    <w:rsid w:val="00A15661"/>
    <w:rsid w:val="00A21C5E"/>
    <w:rsid w:val="00A46704"/>
    <w:rsid w:val="00A57544"/>
    <w:rsid w:val="00A61C18"/>
    <w:rsid w:val="00A804DF"/>
    <w:rsid w:val="00A86380"/>
    <w:rsid w:val="00A86ED3"/>
    <w:rsid w:val="00A873A2"/>
    <w:rsid w:val="00A90A43"/>
    <w:rsid w:val="00A9480C"/>
    <w:rsid w:val="00A968D4"/>
    <w:rsid w:val="00AA3989"/>
    <w:rsid w:val="00AA44B5"/>
    <w:rsid w:val="00AA6BE4"/>
    <w:rsid w:val="00AA7892"/>
    <w:rsid w:val="00AB0A63"/>
    <w:rsid w:val="00AB52C2"/>
    <w:rsid w:val="00AD29DE"/>
    <w:rsid w:val="00AF39A0"/>
    <w:rsid w:val="00B106D6"/>
    <w:rsid w:val="00B33E23"/>
    <w:rsid w:val="00B439F6"/>
    <w:rsid w:val="00B63E7D"/>
    <w:rsid w:val="00B70DEE"/>
    <w:rsid w:val="00B734EB"/>
    <w:rsid w:val="00B75D9A"/>
    <w:rsid w:val="00B84968"/>
    <w:rsid w:val="00B8696E"/>
    <w:rsid w:val="00B91101"/>
    <w:rsid w:val="00B93DA7"/>
    <w:rsid w:val="00BA0431"/>
    <w:rsid w:val="00BA6F05"/>
    <w:rsid w:val="00BC2F0F"/>
    <w:rsid w:val="00BD34D3"/>
    <w:rsid w:val="00BD5490"/>
    <w:rsid w:val="00BE3EF6"/>
    <w:rsid w:val="00C11FD6"/>
    <w:rsid w:val="00C23C1D"/>
    <w:rsid w:val="00C26325"/>
    <w:rsid w:val="00C43CED"/>
    <w:rsid w:val="00C50814"/>
    <w:rsid w:val="00C55CF9"/>
    <w:rsid w:val="00C700ED"/>
    <w:rsid w:val="00C85295"/>
    <w:rsid w:val="00CA58B7"/>
    <w:rsid w:val="00CB0C16"/>
    <w:rsid w:val="00CB6F50"/>
    <w:rsid w:val="00CC44E4"/>
    <w:rsid w:val="00CC5E4D"/>
    <w:rsid w:val="00CC6B2E"/>
    <w:rsid w:val="00CD6344"/>
    <w:rsid w:val="00CE1A2A"/>
    <w:rsid w:val="00CE48B0"/>
    <w:rsid w:val="00CF0B10"/>
    <w:rsid w:val="00CF12AD"/>
    <w:rsid w:val="00CF20F7"/>
    <w:rsid w:val="00CF3CC2"/>
    <w:rsid w:val="00CF5B12"/>
    <w:rsid w:val="00D01A2E"/>
    <w:rsid w:val="00D04480"/>
    <w:rsid w:val="00D05C7E"/>
    <w:rsid w:val="00D13806"/>
    <w:rsid w:val="00D165D4"/>
    <w:rsid w:val="00D313AD"/>
    <w:rsid w:val="00D31C78"/>
    <w:rsid w:val="00D37553"/>
    <w:rsid w:val="00D41FAF"/>
    <w:rsid w:val="00D4353F"/>
    <w:rsid w:val="00D60FA7"/>
    <w:rsid w:val="00D63049"/>
    <w:rsid w:val="00D63FAC"/>
    <w:rsid w:val="00D64748"/>
    <w:rsid w:val="00D66774"/>
    <w:rsid w:val="00D70D00"/>
    <w:rsid w:val="00D74A29"/>
    <w:rsid w:val="00D7504C"/>
    <w:rsid w:val="00D85FF8"/>
    <w:rsid w:val="00D95012"/>
    <w:rsid w:val="00DC4D20"/>
    <w:rsid w:val="00DD39CE"/>
    <w:rsid w:val="00DF63C1"/>
    <w:rsid w:val="00E01AD4"/>
    <w:rsid w:val="00E0549B"/>
    <w:rsid w:val="00E237D0"/>
    <w:rsid w:val="00E32137"/>
    <w:rsid w:val="00E33A80"/>
    <w:rsid w:val="00E3408B"/>
    <w:rsid w:val="00E34905"/>
    <w:rsid w:val="00E4592B"/>
    <w:rsid w:val="00E46BE0"/>
    <w:rsid w:val="00E542FB"/>
    <w:rsid w:val="00E638ED"/>
    <w:rsid w:val="00E72FF9"/>
    <w:rsid w:val="00E86EA7"/>
    <w:rsid w:val="00E8724D"/>
    <w:rsid w:val="00EA4AE5"/>
    <w:rsid w:val="00EA6A83"/>
    <w:rsid w:val="00EA704C"/>
    <w:rsid w:val="00EB2AD9"/>
    <w:rsid w:val="00EC1023"/>
    <w:rsid w:val="00EC6023"/>
    <w:rsid w:val="00EC6712"/>
    <w:rsid w:val="00EC7F9A"/>
    <w:rsid w:val="00ED6FF2"/>
    <w:rsid w:val="00EE5255"/>
    <w:rsid w:val="00EF0D67"/>
    <w:rsid w:val="00EF2971"/>
    <w:rsid w:val="00EF5238"/>
    <w:rsid w:val="00EF7BDE"/>
    <w:rsid w:val="00F003EC"/>
    <w:rsid w:val="00F01500"/>
    <w:rsid w:val="00F02EBA"/>
    <w:rsid w:val="00F10F09"/>
    <w:rsid w:val="00F1498A"/>
    <w:rsid w:val="00F20BBD"/>
    <w:rsid w:val="00F21253"/>
    <w:rsid w:val="00F21E35"/>
    <w:rsid w:val="00F263BF"/>
    <w:rsid w:val="00F421AE"/>
    <w:rsid w:val="00F45FB6"/>
    <w:rsid w:val="00F51E76"/>
    <w:rsid w:val="00F612CD"/>
    <w:rsid w:val="00F668B5"/>
    <w:rsid w:val="00F66BB2"/>
    <w:rsid w:val="00F81E41"/>
    <w:rsid w:val="00F827B5"/>
    <w:rsid w:val="00F863B8"/>
    <w:rsid w:val="00F951EC"/>
    <w:rsid w:val="00F96085"/>
    <w:rsid w:val="00FA43BA"/>
    <w:rsid w:val="00FB3A7D"/>
    <w:rsid w:val="00FD1175"/>
    <w:rsid w:val="00FE530A"/>
    <w:rsid w:val="2D6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8E20B"/>
  <w15:docId w15:val="{8EBE461A-0680-42DF-BC9F-821593BE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0">
    <w:name w:val="正文_0"/>
    <w:qFormat/>
    <w:rsid w:val="003A4312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4294966408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weboffice</dc:creator>
  <cp:lastModifiedBy>he lee</cp:lastModifiedBy>
  <cp:revision>258</cp:revision>
  <cp:lastPrinted>2018-11-23T03:27:00Z</cp:lastPrinted>
  <dcterms:created xsi:type="dcterms:W3CDTF">2014-07-01T10:07:00Z</dcterms:created>
  <dcterms:modified xsi:type="dcterms:W3CDTF">2026-05-06T02:24:00Z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