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D4EC" w14:textId="30951EFC" w:rsidR="00F43D31" w:rsidRDefault="00740B57" w:rsidP="00410454">
      <w:pPr>
        <w:ind w:rightChars="26" w:right="55"/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盘龙路25号院五号楼提升改造项目选择社会运营合作单位</w:t>
      </w:r>
    </w:p>
    <w:p w14:paraId="3FBCBA12" w14:textId="03F87BD4" w:rsidR="00F301CD" w:rsidRDefault="00F43D31" w:rsidP="00410454">
      <w:pPr>
        <w:ind w:rightChars="26" w:right="55"/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中标</w:t>
      </w:r>
      <w:r w:rsidR="00F301CD">
        <w:rPr>
          <w:rFonts w:asciiTheme="minorEastAsia" w:hAnsiTheme="minorEastAsia" w:hint="eastAsia"/>
          <w:b/>
          <w:sz w:val="32"/>
          <w:szCs w:val="28"/>
        </w:rPr>
        <w:t>结果公</w:t>
      </w:r>
      <w:r w:rsidR="00C21F27">
        <w:rPr>
          <w:rFonts w:asciiTheme="minorEastAsia" w:hAnsiTheme="minorEastAsia" w:hint="eastAsia"/>
          <w:b/>
          <w:sz w:val="32"/>
          <w:szCs w:val="28"/>
        </w:rPr>
        <w:t>告</w:t>
      </w:r>
    </w:p>
    <w:p w14:paraId="463B1324" w14:textId="1D05FA37" w:rsidR="00F301CD" w:rsidRPr="00D95012" w:rsidRDefault="00F301CD" w:rsidP="00F301CD">
      <w:pPr>
        <w:spacing w:line="360" w:lineRule="auto"/>
        <w:ind w:rightChars="-40" w:right="-84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项目名称：</w:t>
      </w:r>
      <w:r w:rsidR="00740B57">
        <w:rPr>
          <w:rFonts w:asciiTheme="minorEastAsia" w:hAnsiTheme="minorEastAsia" w:hint="eastAsia"/>
          <w:bCs/>
          <w:szCs w:val="21"/>
        </w:rPr>
        <w:t>盘龙路25号院五号楼提升改造项目选择社会运营合作单位</w:t>
      </w:r>
    </w:p>
    <w:p w14:paraId="635A144F" w14:textId="475B8A52" w:rsidR="00F301CD" w:rsidRPr="000E5FEA" w:rsidRDefault="00F301CD" w:rsidP="00F301CD">
      <w:pPr>
        <w:spacing w:line="36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项目编号：</w:t>
      </w:r>
      <w:r w:rsidR="00740B57">
        <w:rPr>
          <w:rFonts w:asciiTheme="minorEastAsia" w:hAnsiTheme="minorEastAsia"/>
          <w:bCs/>
          <w:szCs w:val="21"/>
        </w:rPr>
        <w:t>KCFW-2026-10692</w:t>
      </w:r>
    </w:p>
    <w:p w14:paraId="11C9F870" w14:textId="409C1DEE" w:rsidR="00F301CD" w:rsidRPr="000E5FEA" w:rsidRDefault="0000726F" w:rsidP="00F301C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人：</w:t>
      </w:r>
      <w:r w:rsidR="00740B57">
        <w:rPr>
          <w:rFonts w:asciiTheme="minorEastAsia" w:hAnsiTheme="minorEastAsia" w:hint="eastAsia"/>
          <w:szCs w:val="21"/>
        </w:rPr>
        <w:t>昆明市西山区文化旅游投资有限公司</w:t>
      </w:r>
    </w:p>
    <w:p w14:paraId="0C4C9D15" w14:textId="70BA5CA8" w:rsidR="00F301CD" w:rsidRPr="000E5FEA" w:rsidRDefault="0000726F" w:rsidP="00F301C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代理机构：</w:t>
      </w:r>
      <w:r w:rsidR="00F301CD" w:rsidRPr="000E5FEA">
        <w:rPr>
          <w:rFonts w:asciiTheme="minorEastAsia" w:hAnsiTheme="minorEastAsia" w:hint="eastAsia"/>
          <w:szCs w:val="21"/>
        </w:rPr>
        <w:t>昆明晨晟招标有限责任公司</w:t>
      </w:r>
    </w:p>
    <w:p w14:paraId="7232F18A" w14:textId="7DB407AE" w:rsidR="00F301CD" w:rsidRPr="000E5FEA" w:rsidRDefault="0000726F" w:rsidP="00F301C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招标</w:t>
      </w:r>
      <w:r w:rsidR="00F301CD" w:rsidRPr="000E5FEA">
        <w:rPr>
          <w:rFonts w:asciiTheme="minorEastAsia" w:hAnsiTheme="minorEastAsia" w:hint="eastAsia"/>
          <w:b/>
          <w:szCs w:val="21"/>
        </w:rPr>
        <w:t>方式：</w:t>
      </w:r>
      <w:r>
        <w:rPr>
          <w:rFonts w:asciiTheme="minorEastAsia" w:hAnsiTheme="minorEastAsia" w:hint="eastAsia"/>
          <w:szCs w:val="21"/>
        </w:rPr>
        <w:t>公开招标</w:t>
      </w:r>
    </w:p>
    <w:p w14:paraId="25922A1F" w14:textId="2FCE7341" w:rsidR="007335C4" w:rsidRPr="000E5FEA" w:rsidRDefault="00F43D31" w:rsidP="000E5FEA">
      <w:pPr>
        <w:spacing w:line="360" w:lineRule="auto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中标</w:t>
      </w:r>
      <w:r w:rsidR="006151E2" w:rsidRPr="000E5FEA">
        <w:rPr>
          <w:rFonts w:asciiTheme="minorEastAsia" w:hAnsiTheme="minorEastAsia" w:hint="eastAsia"/>
          <w:b/>
          <w:szCs w:val="21"/>
        </w:rPr>
        <w:t>结果：</w:t>
      </w:r>
      <w:bookmarkStart w:id="0" w:name="_Hlk528053469"/>
    </w:p>
    <w:p w14:paraId="61770504" w14:textId="530A98FF" w:rsidR="00E34757" w:rsidRPr="002732D2" w:rsidRDefault="00DF4011" w:rsidP="00E34757">
      <w:pPr>
        <w:adjustRightInd w:val="0"/>
        <w:snapToGrid w:val="0"/>
        <w:spacing w:line="288" w:lineRule="auto"/>
        <w:ind w:firstLineChars="200" w:firstLine="420"/>
        <w:rPr>
          <w:rFonts w:ascii="宋体" w:hAnsi="宋体" w:hint="eastAsia"/>
          <w:szCs w:val="21"/>
        </w:rPr>
      </w:pPr>
      <w:r w:rsidRPr="008027D6">
        <w:rPr>
          <w:rFonts w:ascii="宋体" w:hAnsi="宋体"/>
          <w:szCs w:val="21"/>
          <w:u w:val="single"/>
        </w:rPr>
        <w:t>觉火焰（昆明）</w:t>
      </w:r>
      <w:proofErr w:type="gramStart"/>
      <w:r w:rsidRPr="008027D6">
        <w:rPr>
          <w:rFonts w:ascii="宋体" w:hAnsi="宋体"/>
          <w:szCs w:val="21"/>
          <w:u w:val="single"/>
        </w:rPr>
        <w:t>文旅发展</w:t>
      </w:r>
      <w:proofErr w:type="gramEnd"/>
      <w:r w:rsidRPr="008027D6">
        <w:rPr>
          <w:rFonts w:ascii="宋体" w:hAnsi="宋体"/>
          <w:szCs w:val="21"/>
          <w:u w:val="single"/>
        </w:rPr>
        <w:t>有限公司</w:t>
      </w:r>
      <w:r w:rsidRPr="008027D6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中标</w:t>
      </w:r>
      <w:r w:rsidRPr="008027D6">
        <w:rPr>
          <w:rFonts w:ascii="宋体" w:hAnsi="宋体" w:hint="eastAsia"/>
          <w:szCs w:val="21"/>
        </w:rPr>
        <w:t>价：</w:t>
      </w:r>
      <w:r w:rsidRPr="008027D6">
        <w:rPr>
          <w:rFonts w:ascii="宋体" w:hAnsi="宋体" w:hint="eastAsia"/>
          <w:szCs w:val="21"/>
          <w:u w:val="single"/>
        </w:rPr>
        <w:t>1-5年每年度固定收益部分投标报价：招标人每年度固定收益金额为：小写：¥</w:t>
      </w:r>
      <w:r w:rsidRPr="008027D6">
        <w:rPr>
          <w:rFonts w:ascii="宋体" w:hAnsi="宋体"/>
          <w:szCs w:val="21"/>
          <w:u w:val="single"/>
        </w:rPr>
        <w:t>1821900.00</w:t>
      </w:r>
      <w:r w:rsidRPr="008027D6">
        <w:rPr>
          <w:rFonts w:ascii="宋体" w:hAnsi="宋体" w:hint="eastAsia"/>
          <w:szCs w:val="21"/>
          <w:u w:val="single"/>
        </w:rPr>
        <w:t>（大写：人民币壹佰捌拾贰万壹仟玖佰元整）；营业收入分成比例部分投标报价（1-3年）：</w:t>
      </w:r>
      <w:r w:rsidRPr="008027D6">
        <w:rPr>
          <w:rFonts w:ascii="宋体" w:hAnsi="宋体"/>
          <w:szCs w:val="21"/>
          <w:u w:val="single"/>
        </w:rPr>
        <w:t>招标人每年度分成比例为</w:t>
      </w:r>
      <w:r w:rsidRPr="008027D6">
        <w:rPr>
          <w:rFonts w:ascii="宋体" w:hAnsi="宋体" w:hint="eastAsia"/>
          <w:szCs w:val="21"/>
          <w:u w:val="single"/>
        </w:rPr>
        <w:t>6.00</w:t>
      </w:r>
      <w:r w:rsidRPr="008027D6">
        <w:rPr>
          <w:rFonts w:ascii="宋体" w:hAnsi="宋体"/>
          <w:szCs w:val="21"/>
          <w:u w:val="single"/>
        </w:rPr>
        <w:t>%</w:t>
      </w:r>
      <w:r w:rsidRPr="008027D6">
        <w:rPr>
          <w:rFonts w:ascii="宋体" w:hAnsi="宋体" w:hint="eastAsia"/>
          <w:szCs w:val="21"/>
          <w:u w:val="single"/>
        </w:rPr>
        <w:t>；营业收入分成比例部分投标报价</w:t>
      </w:r>
      <w:r w:rsidRPr="00C0655C">
        <w:rPr>
          <w:rFonts w:ascii="宋体" w:hAnsi="宋体" w:hint="eastAsia"/>
          <w:szCs w:val="21"/>
          <w:u w:val="single"/>
        </w:rPr>
        <w:t>（4-10年）：</w:t>
      </w:r>
      <w:r w:rsidRPr="00C0655C">
        <w:rPr>
          <w:rFonts w:ascii="宋体" w:hAnsi="宋体"/>
          <w:szCs w:val="21"/>
          <w:u w:val="single"/>
        </w:rPr>
        <w:t>招标人每年度分成比例为</w:t>
      </w:r>
      <w:r w:rsidRPr="00C0655C">
        <w:rPr>
          <w:rFonts w:ascii="宋体" w:hAnsi="宋体" w:hint="eastAsia"/>
          <w:szCs w:val="21"/>
          <w:u w:val="single"/>
        </w:rPr>
        <w:t>4.15</w:t>
      </w:r>
      <w:r w:rsidRPr="00C0655C">
        <w:rPr>
          <w:rFonts w:ascii="宋体" w:hAnsi="宋体"/>
          <w:szCs w:val="21"/>
          <w:u w:val="single"/>
        </w:rPr>
        <w:t>%</w:t>
      </w:r>
      <w:r w:rsidRPr="00C0655C">
        <w:rPr>
          <w:rFonts w:ascii="宋体" w:hAnsi="宋体" w:hint="eastAsia"/>
          <w:szCs w:val="21"/>
        </w:rPr>
        <w:t>；</w:t>
      </w:r>
      <w:r w:rsidRPr="00C0655C">
        <w:rPr>
          <w:rFonts w:ascii="宋体" w:hAnsi="宋体"/>
          <w:szCs w:val="21"/>
        </w:rPr>
        <w:t>运营期限承诺</w:t>
      </w:r>
      <w:r w:rsidRPr="00C0655C">
        <w:rPr>
          <w:rFonts w:ascii="宋体" w:hAnsi="宋体" w:hint="eastAsia"/>
          <w:szCs w:val="21"/>
        </w:rPr>
        <w:t>：</w:t>
      </w:r>
      <w:r w:rsidRPr="00C0655C">
        <w:rPr>
          <w:rFonts w:ascii="宋体" w:hAnsi="宋体"/>
          <w:szCs w:val="21"/>
          <w:u w:val="single"/>
        </w:rPr>
        <w:t>10年，合同每5年一签</w:t>
      </w:r>
      <w:r w:rsidRPr="00C0655C">
        <w:rPr>
          <w:rFonts w:ascii="宋体" w:hAnsi="宋体" w:hint="eastAsia"/>
          <w:szCs w:val="21"/>
        </w:rPr>
        <w:t>；</w:t>
      </w:r>
      <w:r w:rsidRPr="00C0655C">
        <w:rPr>
          <w:rFonts w:ascii="宋体" w:hAnsi="宋体" w:hint="eastAsia"/>
        </w:rPr>
        <w:t>其它说明</w:t>
      </w:r>
      <w:r w:rsidRPr="00C0655C">
        <w:rPr>
          <w:rFonts w:ascii="宋体" w:hAnsi="宋体" w:hint="eastAsia"/>
          <w:szCs w:val="21"/>
        </w:rPr>
        <w:t>：</w:t>
      </w:r>
      <w:r w:rsidRPr="00C0655C">
        <w:rPr>
          <w:rFonts w:ascii="宋体" w:hAnsi="宋体" w:hint="eastAsia"/>
          <w:szCs w:val="21"/>
          <w:u w:val="single"/>
        </w:rPr>
        <w:t>无</w:t>
      </w:r>
      <w:r w:rsidR="00E34757" w:rsidRPr="001C71C3">
        <w:rPr>
          <w:rFonts w:ascii="宋体" w:hAnsi="宋体" w:hint="eastAsia"/>
          <w:szCs w:val="21"/>
        </w:rPr>
        <w:t>。</w:t>
      </w:r>
    </w:p>
    <w:p w14:paraId="70C891EE" w14:textId="77777777" w:rsidR="00522A8C" w:rsidRPr="009D509C" w:rsidRDefault="00522A8C" w:rsidP="00E4592B">
      <w:pPr>
        <w:spacing w:line="360" w:lineRule="auto"/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</w:p>
    <w:p w14:paraId="6093300D" w14:textId="4BBF9200" w:rsidR="007335C4" w:rsidRDefault="00740B57" w:rsidP="00E4592B">
      <w:pPr>
        <w:spacing w:line="360" w:lineRule="auto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昆明市西山区文化旅游投资有限公司</w:t>
      </w:r>
    </w:p>
    <w:p w14:paraId="034B5AA1" w14:textId="77777777" w:rsidR="00C21F27" w:rsidRPr="009D509C" w:rsidRDefault="00C21F27" w:rsidP="00E4592B">
      <w:pPr>
        <w:spacing w:line="360" w:lineRule="auto"/>
        <w:ind w:firstLineChars="200" w:firstLine="420"/>
        <w:jc w:val="right"/>
        <w:rPr>
          <w:rFonts w:asciiTheme="majorEastAsia" w:eastAsiaTheme="majorEastAsia" w:hAnsiTheme="majorEastAsia" w:hint="eastAsia"/>
          <w:szCs w:val="21"/>
        </w:rPr>
      </w:pPr>
    </w:p>
    <w:p w14:paraId="09A74FF9" w14:textId="38FC7468" w:rsidR="007335C4" w:rsidRDefault="006151E2" w:rsidP="00E4592B">
      <w:pPr>
        <w:spacing w:line="360" w:lineRule="auto"/>
        <w:ind w:firstLineChars="200" w:firstLine="420"/>
        <w:jc w:val="right"/>
        <w:rPr>
          <w:rFonts w:ascii="宋体" w:eastAsia="宋体" w:hAnsi="宋体" w:cs="Calibri" w:hint="eastAsia"/>
          <w:szCs w:val="21"/>
        </w:rPr>
      </w:pPr>
      <w:r>
        <w:rPr>
          <w:rFonts w:ascii="宋体" w:eastAsia="宋体" w:hAnsi="宋体" w:cs="Calibri" w:hint="eastAsia"/>
          <w:szCs w:val="21"/>
        </w:rPr>
        <w:t>日期：20</w:t>
      </w:r>
      <w:r>
        <w:rPr>
          <w:rFonts w:ascii="宋体" w:eastAsia="宋体" w:hAnsi="宋体" w:cs="Calibri"/>
          <w:szCs w:val="21"/>
        </w:rPr>
        <w:t>2</w:t>
      </w:r>
      <w:r w:rsidR="0027438A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年</w:t>
      </w:r>
      <w:r w:rsidR="0027438A">
        <w:rPr>
          <w:rFonts w:ascii="宋体" w:eastAsia="宋体" w:hAnsi="宋体" w:cs="Calibri" w:hint="eastAsia"/>
          <w:szCs w:val="21"/>
        </w:rPr>
        <w:t>0</w:t>
      </w:r>
      <w:r w:rsidR="00DF4011">
        <w:rPr>
          <w:rFonts w:ascii="宋体" w:eastAsia="宋体" w:hAnsi="宋体" w:cs="Calibri" w:hint="eastAsia"/>
          <w:szCs w:val="21"/>
        </w:rPr>
        <w:t>5</w:t>
      </w:r>
      <w:r>
        <w:rPr>
          <w:rFonts w:ascii="宋体" w:eastAsia="宋体" w:hAnsi="宋体" w:cs="Calibri" w:hint="eastAsia"/>
          <w:szCs w:val="21"/>
        </w:rPr>
        <w:t>月</w:t>
      </w:r>
      <w:r w:rsidR="00DF4011">
        <w:rPr>
          <w:rFonts w:ascii="宋体" w:eastAsia="宋体" w:hAnsi="宋体" w:cs="Calibri" w:hint="eastAsia"/>
          <w:szCs w:val="21"/>
        </w:rPr>
        <w:t>15</w:t>
      </w:r>
      <w:r>
        <w:rPr>
          <w:rFonts w:ascii="宋体" w:eastAsia="宋体" w:hAnsi="宋体" w:cs="Calibri" w:hint="eastAsia"/>
          <w:szCs w:val="21"/>
        </w:rPr>
        <w:t>日</w:t>
      </w:r>
      <w:bookmarkEnd w:id="0"/>
    </w:p>
    <w:sectPr w:rsidR="007335C4">
      <w:footerReference w:type="default" r:id="rId7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5A88" w14:textId="77777777" w:rsidR="00337BF2" w:rsidRDefault="00337BF2">
      <w:r>
        <w:separator/>
      </w:r>
    </w:p>
  </w:endnote>
  <w:endnote w:type="continuationSeparator" w:id="0">
    <w:p w14:paraId="273FEEB3" w14:textId="77777777" w:rsidR="00337BF2" w:rsidRDefault="0033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7335C4" w:rsidRDefault="006151E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6623" w14:textId="77777777" w:rsidR="00337BF2" w:rsidRDefault="00337BF2">
      <w:r>
        <w:separator/>
      </w:r>
    </w:p>
  </w:footnote>
  <w:footnote w:type="continuationSeparator" w:id="0">
    <w:p w14:paraId="1479F2A4" w14:textId="77777777" w:rsidR="00337BF2" w:rsidRDefault="0033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0726F"/>
    <w:rsid w:val="00025418"/>
    <w:rsid w:val="000320E0"/>
    <w:rsid w:val="00034C87"/>
    <w:rsid w:val="00044EB6"/>
    <w:rsid w:val="00045677"/>
    <w:rsid w:val="00045AF1"/>
    <w:rsid w:val="00056D13"/>
    <w:rsid w:val="00065885"/>
    <w:rsid w:val="00066DE5"/>
    <w:rsid w:val="00084DE2"/>
    <w:rsid w:val="0009152E"/>
    <w:rsid w:val="00096CA3"/>
    <w:rsid w:val="000A04AC"/>
    <w:rsid w:val="000B1FEB"/>
    <w:rsid w:val="000C15A6"/>
    <w:rsid w:val="000C257A"/>
    <w:rsid w:val="000D10BE"/>
    <w:rsid w:val="000D28B0"/>
    <w:rsid w:val="000E13F1"/>
    <w:rsid w:val="000E3AC1"/>
    <w:rsid w:val="000E5FEA"/>
    <w:rsid w:val="00117D6B"/>
    <w:rsid w:val="001242E1"/>
    <w:rsid w:val="00124521"/>
    <w:rsid w:val="0013041D"/>
    <w:rsid w:val="00130DA2"/>
    <w:rsid w:val="00142F81"/>
    <w:rsid w:val="001461AD"/>
    <w:rsid w:val="00172709"/>
    <w:rsid w:val="00172A22"/>
    <w:rsid w:val="00174005"/>
    <w:rsid w:val="00194B26"/>
    <w:rsid w:val="001A1A98"/>
    <w:rsid w:val="001A2D29"/>
    <w:rsid w:val="001B077C"/>
    <w:rsid w:val="001B1CE6"/>
    <w:rsid w:val="001B2A50"/>
    <w:rsid w:val="001B59FB"/>
    <w:rsid w:val="001C784C"/>
    <w:rsid w:val="001D4A04"/>
    <w:rsid w:val="001E058C"/>
    <w:rsid w:val="001F0EB1"/>
    <w:rsid w:val="001F3386"/>
    <w:rsid w:val="001F763A"/>
    <w:rsid w:val="00232EB8"/>
    <w:rsid w:val="00245E44"/>
    <w:rsid w:val="002735EF"/>
    <w:rsid w:val="0027438A"/>
    <w:rsid w:val="00274B30"/>
    <w:rsid w:val="0029049D"/>
    <w:rsid w:val="002923A0"/>
    <w:rsid w:val="00295E7C"/>
    <w:rsid w:val="00297D2F"/>
    <w:rsid w:val="002A4F46"/>
    <w:rsid w:val="002B2132"/>
    <w:rsid w:val="002B4B28"/>
    <w:rsid w:val="002B7FC0"/>
    <w:rsid w:val="002B7FEC"/>
    <w:rsid w:val="002C1ED4"/>
    <w:rsid w:val="002C30B0"/>
    <w:rsid w:val="002D5809"/>
    <w:rsid w:val="00301836"/>
    <w:rsid w:val="003071F5"/>
    <w:rsid w:val="0032063C"/>
    <w:rsid w:val="00334107"/>
    <w:rsid w:val="00335C3D"/>
    <w:rsid w:val="00337BF2"/>
    <w:rsid w:val="003943F4"/>
    <w:rsid w:val="003C43B9"/>
    <w:rsid w:val="003D2561"/>
    <w:rsid w:val="003E02F7"/>
    <w:rsid w:val="003E074D"/>
    <w:rsid w:val="003E0EDE"/>
    <w:rsid w:val="003F5F21"/>
    <w:rsid w:val="004008CF"/>
    <w:rsid w:val="00404541"/>
    <w:rsid w:val="00410454"/>
    <w:rsid w:val="004136C4"/>
    <w:rsid w:val="004158B7"/>
    <w:rsid w:val="004315DF"/>
    <w:rsid w:val="0044080C"/>
    <w:rsid w:val="00441F62"/>
    <w:rsid w:val="004512E0"/>
    <w:rsid w:val="004539D6"/>
    <w:rsid w:val="00453E64"/>
    <w:rsid w:val="00455E8C"/>
    <w:rsid w:val="00470B21"/>
    <w:rsid w:val="00473815"/>
    <w:rsid w:val="004771C9"/>
    <w:rsid w:val="00477ED4"/>
    <w:rsid w:val="0048307A"/>
    <w:rsid w:val="00484246"/>
    <w:rsid w:val="00485881"/>
    <w:rsid w:val="00495527"/>
    <w:rsid w:val="0049772E"/>
    <w:rsid w:val="004A0496"/>
    <w:rsid w:val="004A39FE"/>
    <w:rsid w:val="004A5E9D"/>
    <w:rsid w:val="004B2821"/>
    <w:rsid w:val="004C2CEC"/>
    <w:rsid w:val="004C61CF"/>
    <w:rsid w:val="004C6256"/>
    <w:rsid w:val="004C66E2"/>
    <w:rsid w:val="004D16EF"/>
    <w:rsid w:val="004D682F"/>
    <w:rsid w:val="004E16FC"/>
    <w:rsid w:val="004F1570"/>
    <w:rsid w:val="004F1FCF"/>
    <w:rsid w:val="004F7D52"/>
    <w:rsid w:val="005145AB"/>
    <w:rsid w:val="00516592"/>
    <w:rsid w:val="00516BB5"/>
    <w:rsid w:val="00522A8C"/>
    <w:rsid w:val="0053692A"/>
    <w:rsid w:val="00536A67"/>
    <w:rsid w:val="00540A6F"/>
    <w:rsid w:val="00561509"/>
    <w:rsid w:val="00575F7E"/>
    <w:rsid w:val="005943A9"/>
    <w:rsid w:val="00594565"/>
    <w:rsid w:val="00596A0C"/>
    <w:rsid w:val="005A4F55"/>
    <w:rsid w:val="005B5D7E"/>
    <w:rsid w:val="005B612F"/>
    <w:rsid w:val="005C21B3"/>
    <w:rsid w:val="005D505F"/>
    <w:rsid w:val="005D5513"/>
    <w:rsid w:val="005E11C8"/>
    <w:rsid w:val="005F0695"/>
    <w:rsid w:val="00603420"/>
    <w:rsid w:val="00611F6D"/>
    <w:rsid w:val="006151E2"/>
    <w:rsid w:val="0061622F"/>
    <w:rsid w:val="00622A92"/>
    <w:rsid w:val="00636934"/>
    <w:rsid w:val="00637F5F"/>
    <w:rsid w:val="00655B09"/>
    <w:rsid w:val="00665ABD"/>
    <w:rsid w:val="00670F54"/>
    <w:rsid w:val="00675727"/>
    <w:rsid w:val="006866D7"/>
    <w:rsid w:val="006873FF"/>
    <w:rsid w:val="00692D43"/>
    <w:rsid w:val="00697D5E"/>
    <w:rsid w:val="006C2AEA"/>
    <w:rsid w:val="006D2F98"/>
    <w:rsid w:val="006D51B4"/>
    <w:rsid w:val="006D5C22"/>
    <w:rsid w:val="006E2F48"/>
    <w:rsid w:val="006E3B04"/>
    <w:rsid w:val="006F1AE7"/>
    <w:rsid w:val="00701A46"/>
    <w:rsid w:val="00702EE3"/>
    <w:rsid w:val="007067CF"/>
    <w:rsid w:val="00712330"/>
    <w:rsid w:val="007123C2"/>
    <w:rsid w:val="007261AA"/>
    <w:rsid w:val="007335C4"/>
    <w:rsid w:val="00740B57"/>
    <w:rsid w:val="0074228A"/>
    <w:rsid w:val="00744F9F"/>
    <w:rsid w:val="00745592"/>
    <w:rsid w:val="00771BA3"/>
    <w:rsid w:val="00772E28"/>
    <w:rsid w:val="0078242C"/>
    <w:rsid w:val="00787AED"/>
    <w:rsid w:val="00792B3E"/>
    <w:rsid w:val="007931AD"/>
    <w:rsid w:val="00797AEE"/>
    <w:rsid w:val="007A3AB0"/>
    <w:rsid w:val="007C3954"/>
    <w:rsid w:val="007C3A11"/>
    <w:rsid w:val="007D0776"/>
    <w:rsid w:val="007E7382"/>
    <w:rsid w:val="008042C5"/>
    <w:rsid w:val="00806B2C"/>
    <w:rsid w:val="0082614E"/>
    <w:rsid w:val="00826DE4"/>
    <w:rsid w:val="00830DCB"/>
    <w:rsid w:val="00842039"/>
    <w:rsid w:val="00880F89"/>
    <w:rsid w:val="008A719B"/>
    <w:rsid w:val="008A7EDA"/>
    <w:rsid w:val="008C5D82"/>
    <w:rsid w:val="008C64E5"/>
    <w:rsid w:val="008F3933"/>
    <w:rsid w:val="008F4A21"/>
    <w:rsid w:val="008F6006"/>
    <w:rsid w:val="00901726"/>
    <w:rsid w:val="00905C33"/>
    <w:rsid w:val="00925E53"/>
    <w:rsid w:val="009301E9"/>
    <w:rsid w:val="009327C3"/>
    <w:rsid w:val="00937426"/>
    <w:rsid w:val="00941C28"/>
    <w:rsid w:val="0094412F"/>
    <w:rsid w:val="009506D3"/>
    <w:rsid w:val="00961144"/>
    <w:rsid w:val="00962A58"/>
    <w:rsid w:val="009652D9"/>
    <w:rsid w:val="00983C21"/>
    <w:rsid w:val="009868CD"/>
    <w:rsid w:val="009951DB"/>
    <w:rsid w:val="009A6B99"/>
    <w:rsid w:val="009B09F8"/>
    <w:rsid w:val="009B44EE"/>
    <w:rsid w:val="009D509C"/>
    <w:rsid w:val="009F43B1"/>
    <w:rsid w:val="00A01755"/>
    <w:rsid w:val="00A15661"/>
    <w:rsid w:val="00A246DE"/>
    <w:rsid w:val="00A46704"/>
    <w:rsid w:val="00A512E4"/>
    <w:rsid w:val="00A804DF"/>
    <w:rsid w:val="00A85463"/>
    <w:rsid w:val="00A86380"/>
    <w:rsid w:val="00A86ED3"/>
    <w:rsid w:val="00A873A2"/>
    <w:rsid w:val="00AB52C2"/>
    <w:rsid w:val="00AC0A0D"/>
    <w:rsid w:val="00AD0607"/>
    <w:rsid w:val="00AD29DE"/>
    <w:rsid w:val="00AE7D8D"/>
    <w:rsid w:val="00AF39A0"/>
    <w:rsid w:val="00B106D6"/>
    <w:rsid w:val="00B33E23"/>
    <w:rsid w:val="00B439F6"/>
    <w:rsid w:val="00B63E7D"/>
    <w:rsid w:val="00B70DEE"/>
    <w:rsid w:val="00B75D9A"/>
    <w:rsid w:val="00B84968"/>
    <w:rsid w:val="00B8696E"/>
    <w:rsid w:val="00B93479"/>
    <w:rsid w:val="00BA6F05"/>
    <w:rsid w:val="00BD5490"/>
    <w:rsid w:val="00BE3EF6"/>
    <w:rsid w:val="00BF20A0"/>
    <w:rsid w:val="00C11FD6"/>
    <w:rsid w:val="00C21F27"/>
    <w:rsid w:val="00C3779A"/>
    <w:rsid w:val="00C43CED"/>
    <w:rsid w:val="00C55CF9"/>
    <w:rsid w:val="00C85295"/>
    <w:rsid w:val="00CA1C4D"/>
    <w:rsid w:val="00CA58B7"/>
    <w:rsid w:val="00CB0C16"/>
    <w:rsid w:val="00CB6F50"/>
    <w:rsid w:val="00CC44E4"/>
    <w:rsid w:val="00CC5E4D"/>
    <w:rsid w:val="00CC6B2E"/>
    <w:rsid w:val="00CD6344"/>
    <w:rsid w:val="00CE48B0"/>
    <w:rsid w:val="00CF0B10"/>
    <w:rsid w:val="00CF12AD"/>
    <w:rsid w:val="00CF20F7"/>
    <w:rsid w:val="00CF3CC2"/>
    <w:rsid w:val="00CF5B12"/>
    <w:rsid w:val="00D01A2E"/>
    <w:rsid w:val="00D05C7E"/>
    <w:rsid w:val="00D165D4"/>
    <w:rsid w:val="00D313AD"/>
    <w:rsid w:val="00D37553"/>
    <w:rsid w:val="00D41FAF"/>
    <w:rsid w:val="00D63049"/>
    <w:rsid w:val="00D64748"/>
    <w:rsid w:val="00D659D0"/>
    <w:rsid w:val="00D66774"/>
    <w:rsid w:val="00D70D00"/>
    <w:rsid w:val="00D74A29"/>
    <w:rsid w:val="00D85FF8"/>
    <w:rsid w:val="00D95012"/>
    <w:rsid w:val="00DE5C84"/>
    <w:rsid w:val="00DF4011"/>
    <w:rsid w:val="00E01AF3"/>
    <w:rsid w:val="00E0549B"/>
    <w:rsid w:val="00E114BE"/>
    <w:rsid w:val="00E32137"/>
    <w:rsid w:val="00E33A80"/>
    <w:rsid w:val="00E3408B"/>
    <w:rsid w:val="00E34757"/>
    <w:rsid w:val="00E4592B"/>
    <w:rsid w:val="00E46BE0"/>
    <w:rsid w:val="00E542FB"/>
    <w:rsid w:val="00E72FF9"/>
    <w:rsid w:val="00E8724D"/>
    <w:rsid w:val="00EA6A83"/>
    <w:rsid w:val="00EA704C"/>
    <w:rsid w:val="00EB2AD9"/>
    <w:rsid w:val="00EC1023"/>
    <w:rsid w:val="00EC6023"/>
    <w:rsid w:val="00EC6712"/>
    <w:rsid w:val="00EE3895"/>
    <w:rsid w:val="00EE5255"/>
    <w:rsid w:val="00EF0D67"/>
    <w:rsid w:val="00EF5238"/>
    <w:rsid w:val="00EF7BDE"/>
    <w:rsid w:val="00F01500"/>
    <w:rsid w:val="00F02EBA"/>
    <w:rsid w:val="00F10F09"/>
    <w:rsid w:val="00F20BBD"/>
    <w:rsid w:val="00F21253"/>
    <w:rsid w:val="00F21E35"/>
    <w:rsid w:val="00F263BF"/>
    <w:rsid w:val="00F301CD"/>
    <w:rsid w:val="00F421AE"/>
    <w:rsid w:val="00F43D31"/>
    <w:rsid w:val="00F45FB6"/>
    <w:rsid w:val="00F51E76"/>
    <w:rsid w:val="00F532F7"/>
    <w:rsid w:val="00F641D0"/>
    <w:rsid w:val="00F66BB2"/>
    <w:rsid w:val="00F827B5"/>
    <w:rsid w:val="00F863B8"/>
    <w:rsid w:val="00F9027D"/>
    <w:rsid w:val="00F951EC"/>
    <w:rsid w:val="00F96085"/>
    <w:rsid w:val="00FD1175"/>
    <w:rsid w:val="2D6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E20B"/>
  <w15:docId w15:val="{8EBE461A-0680-42DF-BC9F-821593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4294966387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216</cp:revision>
  <cp:lastPrinted>2018-11-23T03:27:00Z</cp:lastPrinted>
  <dcterms:created xsi:type="dcterms:W3CDTF">2014-07-01T10:07:00Z</dcterms:created>
  <dcterms:modified xsi:type="dcterms:W3CDTF">2026-05-15T04:47:00Z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