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2AD0" w14:textId="628B9AAC" w:rsidR="007335C4" w:rsidRDefault="008307A1" w:rsidP="00550F7E">
      <w:pPr>
        <w:ind w:rightChars="26" w:right="55"/>
        <w:jc w:val="center"/>
        <w:rPr>
          <w:rFonts w:asciiTheme="minorEastAsia" w:hAnsiTheme="minorEastAsia"/>
          <w:b/>
          <w:sz w:val="32"/>
          <w:szCs w:val="28"/>
        </w:rPr>
      </w:pPr>
      <w:bookmarkStart w:id="0" w:name="_Hlk144130638"/>
      <w:r>
        <w:rPr>
          <w:b/>
          <w:sz w:val="32"/>
        </w:rPr>
        <w:t>云南海口产业园区</w:t>
      </w:r>
      <w:r>
        <w:rPr>
          <w:b/>
          <w:sz w:val="32"/>
        </w:rPr>
        <w:t>2026</w:t>
      </w:r>
      <w:r>
        <w:rPr>
          <w:b/>
          <w:sz w:val="32"/>
        </w:rPr>
        <w:t>年度土地出让中介服务</w:t>
      </w:r>
      <w:r w:rsidR="0030354B" w:rsidRPr="0030354B">
        <w:rPr>
          <w:rFonts w:hint="eastAsia"/>
          <w:b/>
          <w:sz w:val="32"/>
        </w:rPr>
        <w:t>成交</w:t>
      </w:r>
      <w:r w:rsidR="00ED6FF2">
        <w:rPr>
          <w:rFonts w:hint="eastAsia"/>
          <w:b/>
          <w:sz w:val="32"/>
        </w:rPr>
        <w:t>结果公告</w:t>
      </w:r>
    </w:p>
    <w:p w14:paraId="2CDD5B69" w14:textId="0CF54BE2" w:rsidR="007335C4" w:rsidRPr="00D95012" w:rsidRDefault="006151E2" w:rsidP="0030354B">
      <w:pPr>
        <w:spacing w:line="300" w:lineRule="auto"/>
        <w:rPr>
          <w:rFonts w:asciiTheme="minorEastAsia" w:hAnsiTheme="minorEastAsia"/>
          <w:szCs w:val="21"/>
        </w:rPr>
      </w:pPr>
      <w:r>
        <w:rPr>
          <w:b/>
        </w:rPr>
        <w:t>项目名称：</w:t>
      </w:r>
      <w:r w:rsidR="008307A1">
        <w:rPr>
          <w:rFonts w:asciiTheme="minorEastAsia" w:hAnsiTheme="minorEastAsia"/>
          <w:szCs w:val="21"/>
        </w:rPr>
        <w:t>云南海口产业园区2026年度土地出让中介服务</w:t>
      </w:r>
    </w:p>
    <w:p w14:paraId="430889B6" w14:textId="2128514F" w:rsidR="007335C4" w:rsidRPr="000E5FEA" w:rsidRDefault="006151E2" w:rsidP="0030354B">
      <w:pPr>
        <w:spacing w:line="300" w:lineRule="auto"/>
        <w:rPr>
          <w:rFonts w:asciiTheme="minorEastAsia" w:hAnsiTheme="minorEastAsia"/>
          <w:szCs w:val="21"/>
        </w:rPr>
      </w:pPr>
      <w:r>
        <w:rPr>
          <w:b/>
        </w:rPr>
        <w:t>项目编号：</w:t>
      </w:r>
      <w:r w:rsidR="008307A1">
        <w:rPr>
          <w:rFonts w:asciiTheme="minorEastAsia" w:hAnsiTheme="minorEastAsia"/>
          <w:szCs w:val="21"/>
        </w:rPr>
        <w:t>KCFW-2026-11466</w:t>
      </w:r>
    </w:p>
    <w:p w14:paraId="3997D84B" w14:textId="0C374DBD" w:rsidR="007335C4" w:rsidRPr="000E5FEA" w:rsidRDefault="006151E2" w:rsidP="0030354B">
      <w:pPr>
        <w:spacing w:line="300" w:lineRule="auto"/>
        <w:rPr>
          <w:rFonts w:asciiTheme="minorEastAsia" w:hAnsiTheme="minor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采购人：</w:t>
      </w:r>
      <w:r w:rsidR="001B79CF">
        <w:rPr>
          <w:rFonts w:asciiTheme="minorEastAsia" w:hAnsiTheme="minorEastAsia" w:hint="eastAsia"/>
          <w:szCs w:val="21"/>
        </w:rPr>
        <w:t>昆明市西山区产城融合投资有限公司</w:t>
      </w:r>
    </w:p>
    <w:p w14:paraId="11519289" w14:textId="77777777" w:rsidR="007335C4" w:rsidRPr="000E5FEA" w:rsidRDefault="006151E2" w:rsidP="0030354B">
      <w:pPr>
        <w:spacing w:line="300" w:lineRule="auto"/>
        <w:rPr>
          <w:rFonts w:asciiTheme="minorEastAsia" w:hAnsiTheme="minor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采购代理机构：</w:t>
      </w:r>
      <w:r w:rsidRPr="000E5FEA">
        <w:rPr>
          <w:rFonts w:asciiTheme="minorEastAsia" w:hAnsiTheme="minorEastAsia" w:hint="eastAsia"/>
          <w:szCs w:val="21"/>
        </w:rPr>
        <w:t>昆明晨晟招标有限责任公司</w:t>
      </w:r>
    </w:p>
    <w:p w14:paraId="016F4AB8" w14:textId="3409A87D" w:rsidR="007335C4" w:rsidRPr="000E5FEA" w:rsidRDefault="006151E2" w:rsidP="0030354B">
      <w:pPr>
        <w:spacing w:line="300" w:lineRule="auto"/>
        <w:rPr>
          <w:rFonts w:asciiTheme="minorEastAsia" w:hAnsiTheme="minor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采购方式：</w:t>
      </w:r>
      <w:r w:rsidRPr="000E5FEA">
        <w:rPr>
          <w:rFonts w:asciiTheme="minorEastAsia" w:hAnsiTheme="minorEastAsia" w:hint="eastAsia"/>
          <w:szCs w:val="21"/>
        </w:rPr>
        <w:t>竞争性</w:t>
      </w:r>
      <w:r w:rsidR="003D2561">
        <w:rPr>
          <w:rFonts w:asciiTheme="minorEastAsia" w:hAnsiTheme="minorEastAsia" w:hint="eastAsia"/>
          <w:szCs w:val="21"/>
        </w:rPr>
        <w:t>磋商</w:t>
      </w:r>
    </w:p>
    <w:bookmarkEnd w:id="0"/>
    <w:p w14:paraId="25922A1F" w14:textId="14932E2D" w:rsidR="007335C4" w:rsidRPr="000E5FEA" w:rsidRDefault="00ED6FF2" w:rsidP="0030354B">
      <w:pPr>
        <w:spacing w:line="30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成交</w:t>
      </w:r>
      <w:r w:rsidR="006151E2" w:rsidRPr="000E5FEA">
        <w:rPr>
          <w:rFonts w:asciiTheme="minorEastAsia" w:hAnsiTheme="minorEastAsia" w:hint="eastAsia"/>
          <w:b/>
          <w:szCs w:val="21"/>
        </w:rPr>
        <w:t>结果：</w:t>
      </w:r>
      <w:bookmarkStart w:id="1" w:name="_Hlk528053469"/>
    </w:p>
    <w:p w14:paraId="434E3980" w14:textId="793A5C0A" w:rsidR="0030354B" w:rsidRPr="00977D6A" w:rsidRDefault="00FE37D3" w:rsidP="0030354B">
      <w:pPr>
        <w:spacing w:line="300" w:lineRule="auto"/>
        <w:ind w:firstLineChars="200" w:firstLine="420"/>
        <w:rPr>
          <w:rFonts w:ascii="宋体" w:hAnsi="宋体"/>
          <w:szCs w:val="21"/>
        </w:rPr>
      </w:pPr>
      <w:bookmarkStart w:id="2" w:name="_Hlk178157714"/>
      <w:r w:rsidRPr="005C08EF">
        <w:rPr>
          <w:rFonts w:ascii="宋体" w:hAnsi="宋体" w:cs="Calibri"/>
          <w:kern w:val="0"/>
          <w:szCs w:val="21"/>
          <w:u w:val="single"/>
        </w:rPr>
        <w:t>云南信翰空间科技有限公</w:t>
      </w:r>
      <w:r w:rsidRPr="008D30BB">
        <w:rPr>
          <w:rFonts w:ascii="宋体" w:hAnsi="宋体" w:cs="Calibri"/>
          <w:kern w:val="0"/>
          <w:szCs w:val="21"/>
          <w:u w:val="single"/>
        </w:rPr>
        <w:t>司</w:t>
      </w:r>
      <w:r w:rsidRPr="008D30BB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成交</w:t>
      </w:r>
      <w:r w:rsidRPr="008D30BB">
        <w:rPr>
          <w:rFonts w:ascii="宋体" w:hAnsi="宋体" w:hint="eastAsia"/>
          <w:szCs w:val="21"/>
        </w:rPr>
        <w:t>价：</w:t>
      </w:r>
      <w:r w:rsidRPr="008D30BB">
        <w:rPr>
          <w:rFonts w:ascii="宋体" w:hAnsi="宋体"/>
          <w:szCs w:val="21"/>
          <w:u w:val="single"/>
        </w:rPr>
        <w:t>总计：小写：¥</w:t>
      </w:r>
      <w:r w:rsidRPr="008D30BB">
        <w:rPr>
          <w:rFonts w:ascii="宋体" w:hAnsi="宋体" w:hint="eastAsia"/>
          <w:szCs w:val="21"/>
          <w:u w:val="single"/>
        </w:rPr>
        <w:t>933000.00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玖拾叁万叁仟元整</w:t>
      </w:r>
      <w:r w:rsidRPr="008D30BB">
        <w:rPr>
          <w:rFonts w:ascii="宋体" w:hAnsi="宋体"/>
          <w:szCs w:val="21"/>
          <w:u w:val="single"/>
        </w:rPr>
        <w:t>）；其中：海口电机修造基地建设项目：小写：¥</w:t>
      </w:r>
      <w:r w:rsidRPr="008D30BB">
        <w:rPr>
          <w:rFonts w:ascii="宋体" w:hAnsi="宋体" w:hint="eastAsia"/>
          <w:szCs w:val="21"/>
          <w:u w:val="single"/>
        </w:rPr>
        <w:t>110000.00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壹拾壹万元整</w:t>
      </w:r>
      <w:r w:rsidRPr="008D30BB">
        <w:rPr>
          <w:rFonts w:ascii="宋体" w:hAnsi="宋体"/>
          <w:szCs w:val="21"/>
          <w:u w:val="single"/>
        </w:rPr>
        <w:t>）；原光学片区680亩项目：小写：¥</w:t>
      </w:r>
      <w:r w:rsidRPr="008D30BB">
        <w:rPr>
          <w:rFonts w:ascii="宋体" w:hAnsi="宋体" w:hint="eastAsia"/>
          <w:szCs w:val="21"/>
          <w:u w:val="single"/>
        </w:rPr>
        <w:t>133000.00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壹拾叁万叁仟元整</w:t>
      </w:r>
      <w:r w:rsidRPr="008D30BB">
        <w:rPr>
          <w:rFonts w:ascii="宋体" w:hAnsi="宋体"/>
          <w:szCs w:val="21"/>
          <w:u w:val="single"/>
        </w:rPr>
        <w:t>）；高密度聚乙烯（HDPE）产品基地项目（2个地块）：小写：¥</w:t>
      </w:r>
      <w:r w:rsidRPr="008D30BB">
        <w:rPr>
          <w:rFonts w:ascii="宋体" w:hAnsi="宋体" w:hint="eastAsia"/>
          <w:szCs w:val="21"/>
          <w:u w:val="single"/>
        </w:rPr>
        <w:t>225000.00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贰拾贰万伍仟元整</w:t>
      </w:r>
      <w:r w:rsidRPr="008D30BB">
        <w:rPr>
          <w:rFonts w:ascii="宋体" w:hAnsi="宋体"/>
          <w:szCs w:val="21"/>
          <w:u w:val="single"/>
        </w:rPr>
        <w:t>）；建筑节能太阳能光伏玻璃产业化加工基地项目：小写：¥</w:t>
      </w:r>
      <w:r w:rsidRPr="008D30BB">
        <w:rPr>
          <w:rFonts w:ascii="宋体" w:hAnsi="宋体" w:hint="eastAsia"/>
          <w:szCs w:val="21"/>
          <w:u w:val="single"/>
        </w:rPr>
        <w:t>140000.00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壹拾肆万元整</w:t>
      </w:r>
      <w:r w:rsidRPr="008D30BB">
        <w:rPr>
          <w:rFonts w:ascii="宋体" w:hAnsi="宋体"/>
          <w:szCs w:val="21"/>
          <w:u w:val="single"/>
        </w:rPr>
        <w:t>）；禾捷烟框项目用地（原龙宫光伏项目）项目：小写：¥</w:t>
      </w:r>
      <w:r w:rsidRPr="008D30BB">
        <w:rPr>
          <w:rFonts w:ascii="宋体" w:hAnsi="宋体" w:hint="eastAsia"/>
          <w:szCs w:val="21"/>
          <w:u w:val="single"/>
        </w:rPr>
        <w:t>100000.00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壹拾万元整</w:t>
      </w:r>
      <w:r w:rsidRPr="008D30BB">
        <w:rPr>
          <w:rFonts w:ascii="宋体" w:hAnsi="宋体"/>
          <w:szCs w:val="21"/>
          <w:u w:val="single"/>
        </w:rPr>
        <w:t>）；艾迪福食品建设项目：小写：¥</w:t>
      </w:r>
      <w:r w:rsidRPr="008D30BB">
        <w:rPr>
          <w:rFonts w:ascii="宋体" w:hAnsi="宋体" w:hint="eastAsia"/>
          <w:szCs w:val="21"/>
          <w:u w:val="single"/>
        </w:rPr>
        <w:t>105000.00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壹拾万伍仟元整</w:t>
      </w:r>
      <w:r w:rsidRPr="008D30BB">
        <w:rPr>
          <w:rFonts w:ascii="宋体" w:hAnsi="宋体"/>
          <w:szCs w:val="21"/>
          <w:u w:val="single"/>
        </w:rPr>
        <w:t>）；矿用钢绞线生产建设项目：小写：¥</w:t>
      </w:r>
      <w:r w:rsidRPr="008D30BB">
        <w:rPr>
          <w:rFonts w:ascii="宋体" w:hAnsi="宋体" w:hint="eastAsia"/>
          <w:szCs w:val="21"/>
          <w:u w:val="single"/>
        </w:rPr>
        <w:t>120000.00</w:t>
      </w:r>
      <w:r w:rsidRPr="008D30BB">
        <w:rPr>
          <w:rFonts w:ascii="宋体" w:hAnsi="宋体"/>
          <w:szCs w:val="21"/>
          <w:u w:val="single"/>
        </w:rPr>
        <w:t>元（大写：人民币</w:t>
      </w:r>
      <w:r w:rsidRPr="008D30BB">
        <w:rPr>
          <w:rFonts w:ascii="宋体" w:hAnsi="宋体" w:hint="eastAsia"/>
          <w:szCs w:val="21"/>
          <w:u w:val="single"/>
        </w:rPr>
        <w:t>壹拾贰万元整</w:t>
      </w:r>
      <w:r w:rsidRPr="008D30BB">
        <w:rPr>
          <w:rFonts w:ascii="宋体" w:hAnsi="宋体"/>
          <w:szCs w:val="21"/>
          <w:u w:val="single"/>
        </w:rPr>
        <w:t>）</w:t>
      </w:r>
      <w:r w:rsidRPr="008D30BB">
        <w:rPr>
          <w:rFonts w:ascii="宋体" w:hAnsi="宋体" w:hint="eastAsia"/>
          <w:szCs w:val="21"/>
        </w:rPr>
        <w:t>；</w:t>
      </w:r>
      <w:r w:rsidRPr="008D30BB">
        <w:rPr>
          <w:rFonts w:ascii="宋体" w:hAnsi="宋体"/>
          <w:kern w:val="0"/>
          <w:szCs w:val="21"/>
        </w:rPr>
        <w:t>服务期限承诺</w:t>
      </w:r>
      <w:r w:rsidRPr="008D30BB">
        <w:rPr>
          <w:rFonts w:ascii="宋体" w:hAnsi="宋体" w:hint="eastAsia"/>
          <w:szCs w:val="21"/>
        </w:rPr>
        <w:t>：</w:t>
      </w:r>
      <w:r w:rsidRPr="008D30BB">
        <w:rPr>
          <w:rFonts w:ascii="宋体" w:hAnsi="宋体"/>
          <w:szCs w:val="28"/>
          <w:u w:val="single"/>
        </w:rPr>
        <w:t>以采购人下达的通知为准；在采购人要求的规定期限内出具满足采购人使用需要的成果资料，并提供相关后续服务</w:t>
      </w:r>
      <w:r w:rsidRPr="008D30BB">
        <w:rPr>
          <w:rFonts w:ascii="宋体" w:hAnsi="宋体"/>
          <w:szCs w:val="28"/>
        </w:rPr>
        <w:fldChar w:fldCharType="begin"/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 w:hint="eastAsia"/>
          <w:szCs w:val="28"/>
        </w:rPr>
        <w:instrText>AUTOTEXT  input414 \* MERGEFORMAT</w:instrText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/>
          <w:szCs w:val="28"/>
        </w:rPr>
        <w:fldChar w:fldCharType="end"/>
      </w:r>
      <w:r w:rsidRPr="008D30BB">
        <w:rPr>
          <w:rFonts w:ascii="宋体" w:hAnsi="宋体" w:hint="eastAsia"/>
          <w:szCs w:val="21"/>
        </w:rPr>
        <w:t>；</w:t>
      </w:r>
      <w:r w:rsidRPr="008D30BB">
        <w:rPr>
          <w:rFonts w:ascii="宋体" w:hAnsi="宋体"/>
          <w:szCs w:val="21"/>
        </w:rPr>
        <w:t>质量标准承诺</w:t>
      </w:r>
      <w:r w:rsidRPr="008D30BB">
        <w:rPr>
          <w:rFonts w:ascii="宋体" w:hAnsi="宋体" w:hint="eastAsia"/>
          <w:szCs w:val="21"/>
        </w:rPr>
        <w:t>：</w:t>
      </w:r>
      <w:r w:rsidRPr="008D30BB">
        <w:rPr>
          <w:rFonts w:ascii="宋体" w:hAnsi="宋体"/>
          <w:szCs w:val="28"/>
          <w:u w:val="single"/>
        </w:rPr>
        <w:t>出具的成果资料须符合国家及地方现行标准、规范及要求，满足采购人就本项目相关手续办理需求，确保编制成果科学合理、规范有序、资料清晰完整，顺利通过相关部门审批及相关手续办理</w:t>
      </w:r>
      <w:r w:rsidRPr="008D30BB">
        <w:rPr>
          <w:rFonts w:ascii="宋体" w:hAnsi="宋体"/>
          <w:szCs w:val="28"/>
        </w:rPr>
        <w:fldChar w:fldCharType="begin"/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 w:hint="eastAsia"/>
          <w:szCs w:val="28"/>
        </w:rPr>
        <w:instrText>AUTOTEXT  input414 \* MERGEFORMAT</w:instrText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/>
          <w:szCs w:val="28"/>
        </w:rPr>
        <w:fldChar w:fldCharType="end"/>
      </w:r>
      <w:r w:rsidRPr="008D30BB">
        <w:rPr>
          <w:rFonts w:ascii="宋体" w:hAnsi="宋体" w:hint="eastAsia"/>
          <w:szCs w:val="21"/>
        </w:rPr>
        <w:t>；</w:t>
      </w:r>
      <w:r w:rsidRPr="008D30BB">
        <w:rPr>
          <w:rFonts w:ascii="宋体" w:hAnsi="宋体"/>
          <w:szCs w:val="21"/>
        </w:rPr>
        <w:t>项目实施地点承诺</w:t>
      </w:r>
      <w:r w:rsidRPr="008D30BB">
        <w:rPr>
          <w:rFonts w:ascii="宋体" w:hAnsi="宋体" w:hint="eastAsia"/>
          <w:szCs w:val="21"/>
        </w:rPr>
        <w:t>：</w:t>
      </w:r>
      <w:r w:rsidRPr="008D30BB">
        <w:rPr>
          <w:rFonts w:ascii="宋体" w:hAnsi="宋体"/>
          <w:szCs w:val="28"/>
          <w:u w:val="single"/>
        </w:rPr>
        <w:t>云南海口产业园区</w:t>
      </w:r>
      <w:r w:rsidRPr="008D30BB">
        <w:rPr>
          <w:rFonts w:ascii="宋体" w:hAnsi="宋体"/>
          <w:szCs w:val="28"/>
        </w:rPr>
        <w:fldChar w:fldCharType="begin"/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 w:hint="eastAsia"/>
          <w:szCs w:val="28"/>
        </w:rPr>
        <w:instrText>AUTOTEXT  input414 \* MERGEFORMAT</w:instrText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/>
          <w:szCs w:val="28"/>
        </w:rPr>
        <w:fldChar w:fldCharType="end"/>
      </w:r>
      <w:r w:rsidRPr="008D30BB">
        <w:rPr>
          <w:rFonts w:ascii="宋体" w:hAnsi="宋体" w:hint="eastAsia"/>
          <w:szCs w:val="21"/>
        </w:rPr>
        <w:t>；</w:t>
      </w:r>
      <w:r w:rsidRPr="008D30BB">
        <w:rPr>
          <w:rFonts w:ascii="宋体" w:hAnsi="宋体"/>
          <w:szCs w:val="21"/>
        </w:rPr>
        <w:t>项目负责人</w:t>
      </w:r>
      <w:r w:rsidRPr="008D30BB">
        <w:rPr>
          <w:rFonts w:ascii="宋体" w:hAnsi="宋体" w:hint="eastAsia"/>
          <w:szCs w:val="21"/>
        </w:rPr>
        <w:t>：</w:t>
      </w:r>
      <w:r w:rsidRPr="008D30BB">
        <w:rPr>
          <w:rFonts w:ascii="宋体" w:hAnsi="宋体"/>
          <w:szCs w:val="28"/>
          <w:u w:val="single"/>
        </w:rPr>
        <w:t>梁双琼</w:t>
      </w:r>
      <w:r w:rsidRPr="008D30BB">
        <w:rPr>
          <w:rFonts w:ascii="宋体" w:hAnsi="宋体"/>
          <w:szCs w:val="28"/>
        </w:rPr>
        <w:fldChar w:fldCharType="begin"/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 w:hint="eastAsia"/>
          <w:szCs w:val="28"/>
        </w:rPr>
        <w:instrText>AUTOTEXT  input414 \* MERGEFORMAT</w:instrText>
      </w:r>
      <w:r w:rsidRPr="008D30BB">
        <w:rPr>
          <w:rFonts w:ascii="宋体" w:hAnsi="宋体"/>
          <w:szCs w:val="28"/>
        </w:rPr>
        <w:instrText xml:space="preserve"> </w:instrText>
      </w:r>
      <w:r w:rsidRPr="008D30BB">
        <w:rPr>
          <w:rFonts w:ascii="宋体" w:hAnsi="宋体"/>
          <w:szCs w:val="28"/>
        </w:rPr>
        <w:fldChar w:fldCharType="end"/>
      </w:r>
      <w:r w:rsidRPr="008D30BB">
        <w:rPr>
          <w:rFonts w:ascii="宋体" w:hAnsi="宋体" w:hint="eastAsia"/>
          <w:szCs w:val="21"/>
        </w:rPr>
        <w:t>；</w:t>
      </w:r>
      <w:r w:rsidRPr="008D30BB">
        <w:rPr>
          <w:rFonts w:ascii="宋体" w:hAnsi="宋体" w:hint="eastAsia"/>
        </w:rPr>
        <w:t>说明</w:t>
      </w:r>
      <w:r w:rsidRPr="008D30BB">
        <w:rPr>
          <w:rFonts w:ascii="宋体" w:hAnsi="宋体" w:hint="eastAsia"/>
          <w:szCs w:val="21"/>
        </w:rPr>
        <w:t>：</w:t>
      </w:r>
      <w:r w:rsidRPr="008D30BB">
        <w:rPr>
          <w:rFonts w:ascii="宋体" w:hAnsi="宋体"/>
          <w:szCs w:val="21"/>
          <w:u w:val="single"/>
        </w:rPr>
        <w:t>报价为总包干价，增值税税率6%</w:t>
      </w:r>
      <w:r w:rsidR="0030354B" w:rsidRPr="00977D6A">
        <w:rPr>
          <w:rFonts w:ascii="宋体" w:hAnsi="宋体" w:hint="eastAsia"/>
          <w:szCs w:val="21"/>
        </w:rPr>
        <w:t>。</w:t>
      </w:r>
    </w:p>
    <w:bookmarkEnd w:id="2"/>
    <w:p w14:paraId="7B7AC008" w14:textId="77777777" w:rsidR="00ED6FF2" w:rsidRPr="00B6658B" w:rsidRDefault="00ED6FF2" w:rsidP="0030354B">
      <w:pPr>
        <w:spacing w:line="300" w:lineRule="auto"/>
        <w:ind w:firstLineChars="200" w:firstLine="422"/>
        <w:rPr>
          <w:rFonts w:asciiTheme="minorEastAsia" w:hAnsiTheme="minorEastAsia"/>
          <w:b/>
          <w:szCs w:val="21"/>
        </w:rPr>
      </w:pPr>
    </w:p>
    <w:p w14:paraId="70C891EE" w14:textId="77777777" w:rsidR="00522A8C" w:rsidRPr="009D509C" w:rsidRDefault="00522A8C" w:rsidP="0030354B">
      <w:pPr>
        <w:spacing w:line="300" w:lineRule="auto"/>
        <w:ind w:firstLineChars="200" w:firstLine="420"/>
        <w:rPr>
          <w:rFonts w:asciiTheme="majorEastAsia" w:eastAsiaTheme="majorEastAsia" w:hAnsiTheme="majorEastAsia" w:cs="Times New Roman"/>
          <w:szCs w:val="21"/>
        </w:rPr>
      </w:pPr>
    </w:p>
    <w:p w14:paraId="6093300D" w14:textId="7C17B16B" w:rsidR="007335C4" w:rsidRDefault="001B79CF" w:rsidP="0030354B">
      <w:pPr>
        <w:spacing w:line="300" w:lineRule="auto"/>
        <w:ind w:firstLineChars="200" w:firstLine="420"/>
        <w:jc w:val="right"/>
        <w:rPr>
          <w:rFonts w:asciiTheme="majorEastAsia" w:eastAsiaTheme="majorEastAsia" w:hAnsiTheme="majorEastAsia"/>
          <w:szCs w:val="21"/>
        </w:rPr>
      </w:pPr>
      <w:bookmarkStart w:id="3" w:name="_Hlk144130471"/>
      <w:r>
        <w:rPr>
          <w:rFonts w:asciiTheme="majorEastAsia" w:eastAsiaTheme="majorEastAsia" w:hAnsiTheme="majorEastAsia" w:hint="eastAsia"/>
          <w:szCs w:val="21"/>
        </w:rPr>
        <w:t>昆明市西山区产城融合投资有限公司</w:t>
      </w:r>
    </w:p>
    <w:p w14:paraId="2BA93AA9" w14:textId="77777777" w:rsidR="004A2DC2" w:rsidRPr="009D509C" w:rsidRDefault="004A2DC2" w:rsidP="0030354B">
      <w:pPr>
        <w:spacing w:line="300" w:lineRule="auto"/>
        <w:ind w:firstLineChars="200" w:firstLine="420"/>
        <w:jc w:val="right"/>
        <w:rPr>
          <w:rFonts w:asciiTheme="majorEastAsia" w:eastAsiaTheme="majorEastAsia" w:hAnsiTheme="majorEastAsia"/>
          <w:szCs w:val="21"/>
        </w:rPr>
      </w:pPr>
    </w:p>
    <w:bookmarkEnd w:id="3"/>
    <w:p w14:paraId="09A74FF9" w14:textId="4296A3B6" w:rsidR="007335C4" w:rsidRDefault="006151E2" w:rsidP="0030354B">
      <w:pPr>
        <w:spacing w:line="300" w:lineRule="auto"/>
        <w:ind w:firstLineChars="200" w:firstLine="420"/>
        <w:jc w:val="right"/>
        <w:rPr>
          <w:rFonts w:ascii="宋体" w:eastAsia="宋体" w:hAnsi="宋体" w:cs="Calibri"/>
          <w:szCs w:val="21"/>
        </w:rPr>
      </w:pPr>
      <w:r>
        <w:rPr>
          <w:rFonts w:ascii="宋体" w:eastAsia="宋体" w:hAnsi="宋体" w:cs="Calibri" w:hint="eastAsia"/>
          <w:szCs w:val="21"/>
        </w:rPr>
        <w:t>日期：20</w:t>
      </w:r>
      <w:r>
        <w:rPr>
          <w:rFonts w:ascii="宋体" w:eastAsia="宋体" w:hAnsi="宋体" w:cs="Calibri"/>
          <w:szCs w:val="21"/>
        </w:rPr>
        <w:t>2</w:t>
      </w:r>
      <w:r w:rsidR="00753B06">
        <w:rPr>
          <w:rFonts w:ascii="宋体" w:eastAsia="宋体" w:hAnsi="宋体" w:cs="Calibri" w:hint="eastAsia"/>
          <w:szCs w:val="21"/>
        </w:rPr>
        <w:t>6</w:t>
      </w:r>
      <w:r>
        <w:rPr>
          <w:rFonts w:ascii="宋体" w:eastAsia="宋体" w:hAnsi="宋体" w:cs="Calibri" w:hint="eastAsia"/>
          <w:szCs w:val="21"/>
        </w:rPr>
        <w:t>年</w:t>
      </w:r>
      <w:r w:rsidR="00753B06">
        <w:rPr>
          <w:rFonts w:ascii="宋体" w:eastAsia="宋体" w:hAnsi="宋体" w:cs="Calibri" w:hint="eastAsia"/>
          <w:szCs w:val="21"/>
        </w:rPr>
        <w:t>0</w:t>
      </w:r>
      <w:r w:rsidR="00F231BD">
        <w:rPr>
          <w:rFonts w:ascii="宋体" w:eastAsia="宋体" w:hAnsi="宋体" w:cs="Calibri" w:hint="eastAsia"/>
          <w:szCs w:val="21"/>
        </w:rPr>
        <w:t>9</w:t>
      </w:r>
      <w:r>
        <w:rPr>
          <w:rFonts w:ascii="宋体" w:eastAsia="宋体" w:hAnsi="宋体" w:cs="Calibri" w:hint="eastAsia"/>
          <w:szCs w:val="21"/>
        </w:rPr>
        <w:t>月</w:t>
      </w:r>
      <w:r w:rsidR="00FE37D3">
        <w:rPr>
          <w:rFonts w:ascii="宋体" w:eastAsia="宋体" w:hAnsi="宋体" w:cs="Calibri" w:hint="eastAsia"/>
          <w:szCs w:val="21"/>
        </w:rPr>
        <w:t>21</w:t>
      </w:r>
      <w:r>
        <w:rPr>
          <w:rFonts w:ascii="宋体" w:eastAsia="宋体" w:hAnsi="宋体" w:cs="Calibri" w:hint="eastAsia"/>
          <w:szCs w:val="21"/>
        </w:rPr>
        <w:t>日</w:t>
      </w:r>
      <w:bookmarkEnd w:id="1"/>
    </w:p>
    <w:sectPr w:rsidR="007335C4">
      <w:footerReference w:type="default" r:id="rId7"/>
      <w:pgSz w:w="11906" w:h="16838"/>
      <w:pgMar w:top="1134" w:right="1247" w:bottom="1247" w:left="1247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8C0C" w14:textId="77777777" w:rsidR="008A7AC6" w:rsidRDefault="008A7AC6">
      <w:r>
        <w:separator/>
      </w:r>
    </w:p>
  </w:endnote>
  <w:endnote w:type="continuationSeparator" w:id="0">
    <w:p w14:paraId="4D13D572" w14:textId="77777777" w:rsidR="008A7AC6" w:rsidRDefault="008A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8906" w14:textId="77777777" w:rsidR="007335C4" w:rsidRDefault="006151E2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\* Arabic  \* MERGEFORMAT</w:instrText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fldSimple w:instr=" NUMPAGES  \* Arabic  \* MERGEFORMAT ">
      <w: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9B8E2" w14:textId="77777777" w:rsidR="008A7AC6" w:rsidRDefault="008A7AC6">
      <w:r>
        <w:separator/>
      </w:r>
    </w:p>
  </w:footnote>
  <w:footnote w:type="continuationSeparator" w:id="0">
    <w:p w14:paraId="1A8B9273" w14:textId="77777777" w:rsidR="008A7AC6" w:rsidRDefault="008A7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776"/>
    <w:rsid w:val="000005A0"/>
    <w:rsid w:val="00006113"/>
    <w:rsid w:val="0001037A"/>
    <w:rsid w:val="00014180"/>
    <w:rsid w:val="00023962"/>
    <w:rsid w:val="00025418"/>
    <w:rsid w:val="000320E0"/>
    <w:rsid w:val="00034C87"/>
    <w:rsid w:val="00036EB7"/>
    <w:rsid w:val="00044EB6"/>
    <w:rsid w:val="00045677"/>
    <w:rsid w:val="00045AF1"/>
    <w:rsid w:val="00047ACA"/>
    <w:rsid w:val="00062C68"/>
    <w:rsid w:val="00063729"/>
    <w:rsid w:val="00065885"/>
    <w:rsid w:val="00066DE5"/>
    <w:rsid w:val="00084DE2"/>
    <w:rsid w:val="0009152E"/>
    <w:rsid w:val="00096CA3"/>
    <w:rsid w:val="000A04AC"/>
    <w:rsid w:val="000A2DDE"/>
    <w:rsid w:val="000A633E"/>
    <w:rsid w:val="000B1FEB"/>
    <w:rsid w:val="000C15A6"/>
    <w:rsid w:val="000C2ECD"/>
    <w:rsid w:val="000D10BE"/>
    <w:rsid w:val="000D7F89"/>
    <w:rsid w:val="000E13F1"/>
    <w:rsid w:val="000E3AC1"/>
    <w:rsid w:val="000E5FEA"/>
    <w:rsid w:val="000F3105"/>
    <w:rsid w:val="000F5332"/>
    <w:rsid w:val="000F59CD"/>
    <w:rsid w:val="001030C2"/>
    <w:rsid w:val="00103376"/>
    <w:rsid w:val="001046AF"/>
    <w:rsid w:val="00104E48"/>
    <w:rsid w:val="0011421B"/>
    <w:rsid w:val="00117D6B"/>
    <w:rsid w:val="00121E17"/>
    <w:rsid w:val="001242E1"/>
    <w:rsid w:val="00124521"/>
    <w:rsid w:val="0013041D"/>
    <w:rsid w:val="00130DA2"/>
    <w:rsid w:val="001313D5"/>
    <w:rsid w:val="00142B71"/>
    <w:rsid w:val="00142F81"/>
    <w:rsid w:val="001461AD"/>
    <w:rsid w:val="00150F2C"/>
    <w:rsid w:val="001547A0"/>
    <w:rsid w:val="001578CC"/>
    <w:rsid w:val="00172709"/>
    <w:rsid w:val="00174005"/>
    <w:rsid w:val="00176EDB"/>
    <w:rsid w:val="001805CF"/>
    <w:rsid w:val="00194D82"/>
    <w:rsid w:val="00195139"/>
    <w:rsid w:val="001A1A98"/>
    <w:rsid w:val="001A2D29"/>
    <w:rsid w:val="001B1CE6"/>
    <w:rsid w:val="001B2A50"/>
    <w:rsid w:val="001B59FB"/>
    <w:rsid w:val="001B79CF"/>
    <w:rsid w:val="001C784C"/>
    <w:rsid w:val="001D4A04"/>
    <w:rsid w:val="001D6768"/>
    <w:rsid w:val="001E058C"/>
    <w:rsid w:val="001E0A16"/>
    <w:rsid w:val="001E130E"/>
    <w:rsid w:val="001E43EE"/>
    <w:rsid w:val="001E5189"/>
    <w:rsid w:val="001E5E23"/>
    <w:rsid w:val="001F0EB1"/>
    <w:rsid w:val="001F3386"/>
    <w:rsid w:val="001F3EC0"/>
    <w:rsid w:val="00202734"/>
    <w:rsid w:val="00205482"/>
    <w:rsid w:val="00206CAE"/>
    <w:rsid w:val="00216D56"/>
    <w:rsid w:val="002209DF"/>
    <w:rsid w:val="00232EB8"/>
    <w:rsid w:val="00245E43"/>
    <w:rsid w:val="00245E44"/>
    <w:rsid w:val="00256F16"/>
    <w:rsid w:val="00257958"/>
    <w:rsid w:val="00267E97"/>
    <w:rsid w:val="00271314"/>
    <w:rsid w:val="002735EF"/>
    <w:rsid w:val="00273BA3"/>
    <w:rsid w:val="00274269"/>
    <w:rsid w:val="00274B30"/>
    <w:rsid w:val="00277367"/>
    <w:rsid w:val="00277A5C"/>
    <w:rsid w:val="00283485"/>
    <w:rsid w:val="0028458D"/>
    <w:rsid w:val="00285EAF"/>
    <w:rsid w:val="0029049D"/>
    <w:rsid w:val="002923A0"/>
    <w:rsid w:val="002927B4"/>
    <w:rsid w:val="00295E7C"/>
    <w:rsid w:val="00297D2F"/>
    <w:rsid w:val="002A4F46"/>
    <w:rsid w:val="002B15B9"/>
    <w:rsid w:val="002B2132"/>
    <w:rsid w:val="002B3A94"/>
    <w:rsid w:val="002B4B28"/>
    <w:rsid w:val="002B7FC0"/>
    <w:rsid w:val="002B7FEC"/>
    <w:rsid w:val="002C1ED4"/>
    <w:rsid w:val="002C30B0"/>
    <w:rsid w:val="002C3DB6"/>
    <w:rsid w:val="002D1C48"/>
    <w:rsid w:val="002D5809"/>
    <w:rsid w:val="002F4F2C"/>
    <w:rsid w:val="002F6287"/>
    <w:rsid w:val="00301836"/>
    <w:rsid w:val="00302754"/>
    <w:rsid w:val="0030354B"/>
    <w:rsid w:val="00303A9D"/>
    <w:rsid w:val="003071F5"/>
    <w:rsid w:val="00316819"/>
    <w:rsid w:val="0032063C"/>
    <w:rsid w:val="003238AC"/>
    <w:rsid w:val="00326D83"/>
    <w:rsid w:val="00334107"/>
    <w:rsid w:val="00335C3D"/>
    <w:rsid w:val="0034032E"/>
    <w:rsid w:val="003511DE"/>
    <w:rsid w:val="00364FA5"/>
    <w:rsid w:val="00375772"/>
    <w:rsid w:val="003801B7"/>
    <w:rsid w:val="0038588A"/>
    <w:rsid w:val="00385D8C"/>
    <w:rsid w:val="00391402"/>
    <w:rsid w:val="003943F4"/>
    <w:rsid w:val="003944A5"/>
    <w:rsid w:val="003952AE"/>
    <w:rsid w:val="003A4312"/>
    <w:rsid w:val="003B4C5E"/>
    <w:rsid w:val="003B5308"/>
    <w:rsid w:val="003C0750"/>
    <w:rsid w:val="003C248F"/>
    <w:rsid w:val="003C43B9"/>
    <w:rsid w:val="003D2561"/>
    <w:rsid w:val="003D4C82"/>
    <w:rsid w:val="003E02F7"/>
    <w:rsid w:val="003E0E98"/>
    <w:rsid w:val="003E0EDE"/>
    <w:rsid w:val="003F1EAB"/>
    <w:rsid w:val="003F1FBE"/>
    <w:rsid w:val="003F5F21"/>
    <w:rsid w:val="004136C4"/>
    <w:rsid w:val="004158B7"/>
    <w:rsid w:val="004315DF"/>
    <w:rsid w:val="004320CF"/>
    <w:rsid w:val="00435655"/>
    <w:rsid w:val="0044080C"/>
    <w:rsid w:val="00441F62"/>
    <w:rsid w:val="004512E0"/>
    <w:rsid w:val="004539D6"/>
    <w:rsid w:val="00453E64"/>
    <w:rsid w:val="00455E8C"/>
    <w:rsid w:val="0046352E"/>
    <w:rsid w:val="00465189"/>
    <w:rsid w:val="0046684B"/>
    <w:rsid w:val="00473815"/>
    <w:rsid w:val="0047381A"/>
    <w:rsid w:val="004771C9"/>
    <w:rsid w:val="00477ED4"/>
    <w:rsid w:val="0048307A"/>
    <w:rsid w:val="00484246"/>
    <w:rsid w:val="004904AD"/>
    <w:rsid w:val="00495527"/>
    <w:rsid w:val="0049772E"/>
    <w:rsid w:val="004A0496"/>
    <w:rsid w:val="004A2DC2"/>
    <w:rsid w:val="004A5E9D"/>
    <w:rsid w:val="004A5ED7"/>
    <w:rsid w:val="004B2130"/>
    <w:rsid w:val="004B2821"/>
    <w:rsid w:val="004B57E5"/>
    <w:rsid w:val="004B6B9D"/>
    <w:rsid w:val="004C2CEC"/>
    <w:rsid w:val="004C61CF"/>
    <w:rsid w:val="004C6256"/>
    <w:rsid w:val="004C643F"/>
    <w:rsid w:val="004C66E2"/>
    <w:rsid w:val="004D16EF"/>
    <w:rsid w:val="004D332D"/>
    <w:rsid w:val="004D45ED"/>
    <w:rsid w:val="004D5BBC"/>
    <w:rsid w:val="004D682F"/>
    <w:rsid w:val="004E16FC"/>
    <w:rsid w:val="004E272D"/>
    <w:rsid w:val="004E7FB8"/>
    <w:rsid w:val="004F1570"/>
    <w:rsid w:val="004F1FCF"/>
    <w:rsid w:val="004F3335"/>
    <w:rsid w:val="004F413C"/>
    <w:rsid w:val="004F7D52"/>
    <w:rsid w:val="00515C6E"/>
    <w:rsid w:val="00517647"/>
    <w:rsid w:val="005224C9"/>
    <w:rsid w:val="00522A8C"/>
    <w:rsid w:val="00522EE1"/>
    <w:rsid w:val="005234A6"/>
    <w:rsid w:val="00530D6B"/>
    <w:rsid w:val="005329B3"/>
    <w:rsid w:val="0053692A"/>
    <w:rsid w:val="00536A67"/>
    <w:rsid w:val="00540A6F"/>
    <w:rsid w:val="00540F7B"/>
    <w:rsid w:val="00541264"/>
    <w:rsid w:val="00550F7E"/>
    <w:rsid w:val="00575F7E"/>
    <w:rsid w:val="00580316"/>
    <w:rsid w:val="005943A9"/>
    <w:rsid w:val="00594565"/>
    <w:rsid w:val="005A4F55"/>
    <w:rsid w:val="005B2A02"/>
    <w:rsid w:val="005B5D7E"/>
    <w:rsid w:val="005B612F"/>
    <w:rsid w:val="005C21B3"/>
    <w:rsid w:val="005D505F"/>
    <w:rsid w:val="005D5513"/>
    <w:rsid w:val="005E2A1C"/>
    <w:rsid w:val="005F0695"/>
    <w:rsid w:val="005F2639"/>
    <w:rsid w:val="005F30F5"/>
    <w:rsid w:val="0060738B"/>
    <w:rsid w:val="00607AC6"/>
    <w:rsid w:val="00611B5F"/>
    <w:rsid w:val="00611F6D"/>
    <w:rsid w:val="006151E2"/>
    <w:rsid w:val="0061622F"/>
    <w:rsid w:val="00622A92"/>
    <w:rsid w:val="00636934"/>
    <w:rsid w:val="00637F5F"/>
    <w:rsid w:val="00640029"/>
    <w:rsid w:val="00647AF4"/>
    <w:rsid w:val="00653C66"/>
    <w:rsid w:val="00655B09"/>
    <w:rsid w:val="006617A0"/>
    <w:rsid w:val="00663EC9"/>
    <w:rsid w:val="00665ABD"/>
    <w:rsid w:val="00670F54"/>
    <w:rsid w:val="00674766"/>
    <w:rsid w:val="00675727"/>
    <w:rsid w:val="00680816"/>
    <w:rsid w:val="006873FF"/>
    <w:rsid w:val="00692D43"/>
    <w:rsid w:val="00694F40"/>
    <w:rsid w:val="00697D5E"/>
    <w:rsid w:val="006A04A4"/>
    <w:rsid w:val="006A6485"/>
    <w:rsid w:val="006B0DDF"/>
    <w:rsid w:val="006B241E"/>
    <w:rsid w:val="006C2AEA"/>
    <w:rsid w:val="006D2F98"/>
    <w:rsid w:val="006D51B4"/>
    <w:rsid w:val="006D5C22"/>
    <w:rsid w:val="006D7C84"/>
    <w:rsid w:val="006E2F48"/>
    <w:rsid w:val="006E49A2"/>
    <w:rsid w:val="006E6188"/>
    <w:rsid w:val="006E7DA7"/>
    <w:rsid w:val="006E7DDE"/>
    <w:rsid w:val="006F1AE7"/>
    <w:rsid w:val="00701A46"/>
    <w:rsid w:val="00702EE3"/>
    <w:rsid w:val="007067CF"/>
    <w:rsid w:val="00712330"/>
    <w:rsid w:val="007123C2"/>
    <w:rsid w:val="00717A73"/>
    <w:rsid w:val="007261AA"/>
    <w:rsid w:val="007335C4"/>
    <w:rsid w:val="007355B4"/>
    <w:rsid w:val="0074228A"/>
    <w:rsid w:val="00744F9F"/>
    <w:rsid w:val="00751280"/>
    <w:rsid w:val="00753B06"/>
    <w:rsid w:val="00756FD5"/>
    <w:rsid w:val="00757055"/>
    <w:rsid w:val="007648AE"/>
    <w:rsid w:val="00764A68"/>
    <w:rsid w:val="00764A79"/>
    <w:rsid w:val="00771481"/>
    <w:rsid w:val="00771BA3"/>
    <w:rsid w:val="00772E28"/>
    <w:rsid w:val="0078046D"/>
    <w:rsid w:val="00787AED"/>
    <w:rsid w:val="00792B3E"/>
    <w:rsid w:val="007931AD"/>
    <w:rsid w:val="00796062"/>
    <w:rsid w:val="007A3AB0"/>
    <w:rsid w:val="007C32A7"/>
    <w:rsid w:val="007C3954"/>
    <w:rsid w:val="007C3A11"/>
    <w:rsid w:val="007D0776"/>
    <w:rsid w:val="007D3E70"/>
    <w:rsid w:val="007E6D54"/>
    <w:rsid w:val="007E7382"/>
    <w:rsid w:val="007E782E"/>
    <w:rsid w:val="007F64C8"/>
    <w:rsid w:val="008042C5"/>
    <w:rsid w:val="00806B2C"/>
    <w:rsid w:val="0081179C"/>
    <w:rsid w:val="00816D8B"/>
    <w:rsid w:val="00821608"/>
    <w:rsid w:val="008222CF"/>
    <w:rsid w:val="00824B18"/>
    <w:rsid w:val="0082614E"/>
    <w:rsid w:val="008307A1"/>
    <w:rsid w:val="008345A7"/>
    <w:rsid w:val="00836565"/>
    <w:rsid w:val="00842039"/>
    <w:rsid w:val="0084442B"/>
    <w:rsid w:val="00850B11"/>
    <w:rsid w:val="00860788"/>
    <w:rsid w:val="00872BFF"/>
    <w:rsid w:val="00872C09"/>
    <w:rsid w:val="008778D2"/>
    <w:rsid w:val="00877F0A"/>
    <w:rsid w:val="00880F89"/>
    <w:rsid w:val="008905BD"/>
    <w:rsid w:val="008A1DA6"/>
    <w:rsid w:val="008A5223"/>
    <w:rsid w:val="008A719B"/>
    <w:rsid w:val="008A7AC6"/>
    <w:rsid w:val="008A7EDA"/>
    <w:rsid w:val="008C5402"/>
    <w:rsid w:val="008C5D82"/>
    <w:rsid w:val="008C64E5"/>
    <w:rsid w:val="008D248F"/>
    <w:rsid w:val="008E13C6"/>
    <w:rsid w:val="008E219B"/>
    <w:rsid w:val="008E55B2"/>
    <w:rsid w:val="008F3933"/>
    <w:rsid w:val="008F4A21"/>
    <w:rsid w:val="008F6006"/>
    <w:rsid w:val="008F6AA1"/>
    <w:rsid w:val="00901726"/>
    <w:rsid w:val="0090549D"/>
    <w:rsid w:val="00907C09"/>
    <w:rsid w:val="00920206"/>
    <w:rsid w:val="00922829"/>
    <w:rsid w:val="00925E53"/>
    <w:rsid w:val="0092600E"/>
    <w:rsid w:val="009301E9"/>
    <w:rsid w:val="00937426"/>
    <w:rsid w:val="00937441"/>
    <w:rsid w:val="00942F0C"/>
    <w:rsid w:val="00943D35"/>
    <w:rsid w:val="0094412F"/>
    <w:rsid w:val="00945CE8"/>
    <w:rsid w:val="009506D3"/>
    <w:rsid w:val="00953B29"/>
    <w:rsid w:val="00955EEE"/>
    <w:rsid w:val="00961144"/>
    <w:rsid w:val="00962A58"/>
    <w:rsid w:val="009652D9"/>
    <w:rsid w:val="00972E3B"/>
    <w:rsid w:val="00980DCE"/>
    <w:rsid w:val="00982788"/>
    <w:rsid w:val="00983C21"/>
    <w:rsid w:val="00983D25"/>
    <w:rsid w:val="009868CD"/>
    <w:rsid w:val="009A248E"/>
    <w:rsid w:val="009A6B99"/>
    <w:rsid w:val="009B09F8"/>
    <w:rsid w:val="009B44EE"/>
    <w:rsid w:val="009B50D5"/>
    <w:rsid w:val="009B5804"/>
    <w:rsid w:val="009D17A6"/>
    <w:rsid w:val="009D3D56"/>
    <w:rsid w:val="009D509C"/>
    <w:rsid w:val="009D5B79"/>
    <w:rsid w:val="009E047E"/>
    <w:rsid w:val="009E35AB"/>
    <w:rsid w:val="009F43B1"/>
    <w:rsid w:val="00A01755"/>
    <w:rsid w:val="00A03D29"/>
    <w:rsid w:val="00A1542D"/>
    <w:rsid w:val="00A15661"/>
    <w:rsid w:val="00A21C5E"/>
    <w:rsid w:val="00A30720"/>
    <w:rsid w:val="00A46704"/>
    <w:rsid w:val="00A57544"/>
    <w:rsid w:val="00A70539"/>
    <w:rsid w:val="00A804DF"/>
    <w:rsid w:val="00A86380"/>
    <w:rsid w:val="00A86ED3"/>
    <w:rsid w:val="00A873A2"/>
    <w:rsid w:val="00A90A43"/>
    <w:rsid w:val="00A91759"/>
    <w:rsid w:val="00A9480C"/>
    <w:rsid w:val="00A968D4"/>
    <w:rsid w:val="00AA3989"/>
    <w:rsid w:val="00AA44B5"/>
    <w:rsid w:val="00AA6BE4"/>
    <w:rsid w:val="00AA7892"/>
    <w:rsid w:val="00AB0A63"/>
    <w:rsid w:val="00AB18A5"/>
    <w:rsid w:val="00AB52C2"/>
    <w:rsid w:val="00AC2B2C"/>
    <w:rsid w:val="00AC38D4"/>
    <w:rsid w:val="00AD29DE"/>
    <w:rsid w:val="00AF39A0"/>
    <w:rsid w:val="00AF4502"/>
    <w:rsid w:val="00B106D6"/>
    <w:rsid w:val="00B14471"/>
    <w:rsid w:val="00B168C5"/>
    <w:rsid w:val="00B33E23"/>
    <w:rsid w:val="00B36BAA"/>
    <w:rsid w:val="00B439F6"/>
    <w:rsid w:val="00B5502D"/>
    <w:rsid w:val="00B63E7D"/>
    <w:rsid w:val="00B66553"/>
    <w:rsid w:val="00B6658B"/>
    <w:rsid w:val="00B70DEE"/>
    <w:rsid w:val="00B734EB"/>
    <w:rsid w:val="00B75D9A"/>
    <w:rsid w:val="00B834AB"/>
    <w:rsid w:val="00B84968"/>
    <w:rsid w:val="00B8696E"/>
    <w:rsid w:val="00B91101"/>
    <w:rsid w:val="00B93DA7"/>
    <w:rsid w:val="00BA0431"/>
    <w:rsid w:val="00BA5C26"/>
    <w:rsid w:val="00BA6F05"/>
    <w:rsid w:val="00BC2F0F"/>
    <w:rsid w:val="00BD34D3"/>
    <w:rsid w:val="00BD3C86"/>
    <w:rsid w:val="00BD5490"/>
    <w:rsid w:val="00BE3EF6"/>
    <w:rsid w:val="00C11FD6"/>
    <w:rsid w:val="00C12443"/>
    <w:rsid w:val="00C12F04"/>
    <w:rsid w:val="00C23C1D"/>
    <w:rsid w:val="00C26325"/>
    <w:rsid w:val="00C31191"/>
    <w:rsid w:val="00C43CED"/>
    <w:rsid w:val="00C4612E"/>
    <w:rsid w:val="00C50814"/>
    <w:rsid w:val="00C55CF9"/>
    <w:rsid w:val="00C700ED"/>
    <w:rsid w:val="00C77B32"/>
    <w:rsid w:val="00C801AD"/>
    <w:rsid w:val="00C85295"/>
    <w:rsid w:val="00C8662A"/>
    <w:rsid w:val="00CA58B7"/>
    <w:rsid w:val="00CB0C16"/>
    <w:rsid w:val="00CB4DD8"/>
    <w:rsid w:val="00CB6F50"/>
    <w:rsid w:val="00CC44E4"/>
    <w:rsid w:val="00CC5E4D"/>
    <w:rsid w:val="00CC6B2E"/>
    <w:rsid w:val="00CD6344"/>
    <w:rsid w:val="00CE1A2A"/>
    <w:rsid w:val="00CE48B0"/>
    <w:rsid w:val="00CF0B10"/>
    <w:rsid w:val="00CF12AD"/>
    <w:rsid w:val="00CF20F7"/>
    <w:rsid w:val="00CF3CC2"/>
    <w:rsid w:val="00CF5B12"/>
    <w:rsid w:val="00D01A2E"/>
    <w:rsid w:val="00D04480"/>
    <w:rsid w:val="00D05C7E"/>
    <w:rsid w:val="00D11432"/>
    <w:rsid w:val="00D13806"/>
    <w:rsid w:val="00D165D4"/>
    <w:rsid w:val="00D173C7"/>
    <w:rsid w:val="00D313AD"/>
    <w:rsid w:val="00D31C78"/>
    <w:rsid w:val="00D37553"/>
    <w:rsid w:val="00D41FAF"/>
    <w:rsid w:val="00D4353F"/>
    <w:rsid w:val="00D52E83"/>
    <w:rsid w:val="00D60FA7"/>
    <w:rsid w:val="00D63049"/>
    <w:rsid w:val="00D63FAC"/>
    <w:rsid w:val="00D64748"/>
    <w:rsid w:val="00D66774"/>
    <w:rsid w:val="00D70D00"/>
    <w:rsid w:val="00D74A29"/>
    <w:rsid w:val="00D7504C"/>
    <w:rsid w:val="00D77959"/>
    <w:rsid w:val="00D85FF8"/>
    <w:rsid w:val="00D91DF4"/>
    <w:rsid w:val="00D95012"/>
    <w:rsid w:val="00DC4D20"/>
    <w:rsid w:val="00DD173A"/>
    <w:rsid w:val="00DD323E"/>
    <w:rsid w:val="00DD39CE"/>
    <w:rsid w:val="00DE2545"/>
    <w:rsid w:val="00DF63C1"/>
    <w:rsid w:val="00E01AD4"/>
    <w:rsid w:val="00E0549B"/>
    <w:rsid w:val="00E16F2D"/>
    <w:rsid w:val="00E237D0"/>
    <w:rsid w:val="00E30B2F"/>
    <w:rsid w:val="00E32137"/>
    <w:rsid w:val="00E33A80"/>
    <w:rsid w:val="00E3408B"/>
    <w:rsid w:val="00E34905"/>
    <w:rsid w:val="00E4592B"/>
    <w:rsid w:val="00E46BE0"/>
    <w:rsid w:val="00E542FB"/>
    <w:rsid w:val="00E638ED"/>
    <w:rsid w:val="00E72FF9"/>
    <w:rsid w:val="00E86EA7"/>
    <w:rsid w:val="00E8724D"/>
    <w:rsid w:val="00EA2DDD"/>
    <w:rsid w:val="00EA4AE5"/>
    <w:rsid w:val="00EA6A83"/>
    <w:rsid w:val="00EA6CD5"/>
    <w:rsid w:val="00EA704C"/>
    <w:rsid w:val="00EB2AD9"/>
    <w:rsid w:val="00EC1023"/>
    <w:rsid w:val="00EC6023"/>
    <w:rsid w:val="00EC6712"/>
    <w:rsid w:val="00EC7F9A"/>
    <w:rsid w:val="00ED6FF2"/>
    <w:rsid w:val="00EE5255"/>
    <w:rsid w:val="00EF0D67"/>
    <w:rsid w:val="00EF2971"/>
    <w:rsid w:val="00EF411A"/>
    <w:rsid w:val="00EF5238"/>
    <w:rsid w:val="00EF7BDE"/>
    <w:rsid w:val="00F003EC"/>
    <w:rsid w:val="00F01500"/>
    <w:rsid w:val="00F02EBA"/>
    <w:rsid w:val="00F10F09"/>
    <w:rsid w:val="00F1498A"/>
    <w:rsid w:val="00F20BBD"/>
    <w:rsid w:val="00F21253"/>
    <w:rsid w:val="00F21E35"/>
    <w:rsid w:val="00F231BD"/>
    <w:rsid w:val="00F257D9"/>
    <w:rsid w:val="00F263BF"/>
    <w:rsid w:val="00F34EB4"/>
    <w:rsid w:val="00F421AE"/>
    <w:rsid w:val="00F45FB6"/>
    <w:rsid w:val="00F50253"/>
    <w:rsid w:val="00F51E76"/>
    <w:rsid w:val="00F612CD"/>
    <w:rsid w:val="00F668B5"/>
    <w:rsid w:val="00F66BB2"/>
    <w:rsid w:val="00F72864"/>
    <w:rsid w:val="00F81E41"/>
    <w:rsid w:val="00F827B5"/>
    <w:rsid w:val="00F84449"/>
    <w:rsid w:val="00F84E24"/>
    <w:rsid w:val="00F863B8"/>
    <w:rsid w:val="00F94AF1"/>
    <w:rsid w:val="00F951EC"/>
    <w:rsid w:val="00F96085"/>
    <w:rsid w:val="00FA43BA"/>
    <w:rsid w:val="00FC206C"/>
    <w:rsid w:val="00FC53B2"/>
    <w:rsid w:val="00FD1175"/>
    <w:rsid w:val="00FD3202"/>
    <w:rsid w:val="00FE0271"/>
    <w:rsid w:val="00FE37D3"/>
    <w:rsid w:val="00FE530A"/>
    <w:rsid w:val="2D67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8E20B"/>
  <w15:docId w15:val="{8EBE461A-0680-42DF-BC9F-821593BE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0">
    <w:name w:val="正文_0"/>
    <w:qFormat/>
    <w:rsid w:val="003A4312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4294966412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weboffice</dc:creator>
  <cp:lastModifiedBy>he lee</cp:lastModifiedBy>
  <cp:revision>307</cp:revision>
  <cp:lastPrinted>2018-11-23T03:27:00Z</cp:lastPrinted>
  <dcterms:created xsi:type="dcterms:W3CDTF">2014-07-01T10:07:00Z</dcterms:created>
  <dcterms:modified xsi:type="dcterms:W3CDTF">2026-09-21T02:10:00Z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